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B98C" w14:textId="77777777" w:rsidR="00D15C53" w:rsidRDefault="00D15C53" w:rsidP="00B252FE">
      <w:pPr>
        <w:widowControl w:val="0"/>
        <w:autoSpaceDE w:val="0"/>
        <w:autoSpaceDN w:val="0"/>
        <w:adjustRightInd w:val="0"/>
        <w:jc w:val="both"/>
        <w:rPr>
          <w:rFonts w:ascii="Times New Roman" w:hAnsi="Times New Roman"/>
          <w:sz w:val="24"/>
          <w:szCs w:val="24"/>
        </w:rPr>
      </w:pPr>
    </w:p>
    <w:p w14:paraId="4F92CD15" w14:textId="77777777" w:rsidR="00D15C53" w:rsidRDefault="00D15C53" w:rsidP="00B252FE">
      <w:pPr>
        <w:widowControl w:val="0"/>
        <w:autoSpaceDE w:val="0"/>
        <w:autoSpaceDN w:val="0"/>
        <w:adjustRightInd w:val="0"/>
        <w:jc w:val="both"/>
        <w:rPr>
          <w:rFonts w:ascii="Times New Roman" w:hAnsi="Times New Roman"/>
          <w:sz w:val="24"/>
          <w:szCs w:val="24"/>
        </w:rPr>
      </w:pPr>
    </w:p>
    <w:p w14:paraId="4DD27253" w14:textId="77777777" w:rsidR="00D15C53" w:rsidRDefault="00D15C53" w:rsidP="00B252FE">
      <w:pPr>
        <w:widowControl w:val="0"/>
        <w:autoSpaceDE w:val="0"/>
        <w:autoSpaceDN w:val="0"/>
        <w:adjustRightInd w:val="0"/>
        <w:jc w:val="both"/>
        <w:rPr>
          <w:rFonts w:ascii="Times New Roman" w:hAnsi="Times New Roman"/>
          <w:sz w:val="24"/>
          <w:szCs w:val="24"/>
        </w:rPr>
      </w:pPr>
    </w:p>
    <w:p w14:paraId="1D78BD82" w14:textId="77777777" w:rsidR="00D15C53" w:rsidRDefault="00D15C53" w:rsidP="00B252FE">
      <w:pPr>
        <w:widowControl w:val="0"/>
        <w:autoSpaceDE w:val="0"/>
        <w:autoSpaceDN w:val="0"/>
        <w:adjustRightInd w:val="0"/>
        <w:jc w:val="both"/>
        <w:rPr>
          <w:rFonts w:ascii="Times New Roman" w:hAnsi="Times New Roman"/>
          <w:sz w:val="24"/>
          <w:szCs w:val="24"/>
        </w:rPr>
      </w:pPr>
    </w:p>
    <w:p w14:paraId="3C0AF885" w14:textId="77777777" w:rsidR="00D15C53" w:rsidRDefault="00D15C53" w:rsidP="00B252FE">
      <w:pPr>
        <w:widowControl w:val="0"/>
        <w:autoSpaceDE w:val="0"/>
        <w:autoSpaceDN w:val="0"/>
        <w:adjustRightInd w:val="0"/>
        <w:jc w:val="both"/>
        <w:rPr>
          <w:rFonts w:ascii="Times New Roman" w:hAnsi="Times New Roman"/>
          <w:sz w:val="24"/>
          <w:szCs w:val="24"/>
        </w:rPr>
      </w:pPr>
    </w:p>
    <w:p w14:paraId="0BECED6C" w14:textId="77777777" w:rsidR="00D15C53" w:rsidRDefault="00D15C53" w:rsidP="00B252FE">
      <w:pPr>
        <w:widowControl w:val="0"/>
        <w:autoSpaceDE w:val="0"/>
        <w:autoSpaceDN w:val="0"/>
        <w:adjustRightInd w:val="0"/>
        <w:jc w:val="both"/>
        <w:rPr>
          <w:rFonts w:ascii="Times New Roman" w:hAnsi="Times New Roman"/>
          <w:sz w:val="24"/>
          <w:szCs w:val="24"/>
        </w:rPr>
      </w:pPr>
    </w:p>
    <w:p w14:paraId="1B5CF951" w14:textId="77777777" w:rsidR="00D15C53" w:rsidRPr="001829B3" w:rsidRDefault="00D15C53" w:rsidP="00B252FE">
      <w:pPr>
        <w:widowControl w:val="0"/>
        <w:autoSpaceDE w:val="0"/>
        <w:autoSpaceDN w:val="0"/>
        <w:adjustRightInd w:val="0"/>
        <w:jc w:val="center"/>
        <w:rPr>
          <w:rFonts w:ascii="Times New Roman" w:hAnsi="Times New Roman"/>
          <w:sz w:val="72"/>
          <w:szCs w:val="72"/>
        </w:rPr>
      </w:pPr>
      <w:smartTag w:uri="urn:schemas-microsoft-com:office:smarttags" w:element="State">
        <w:smartTag w:uri="urn:schemas-microsoft-com:office:smarttags" w:element="place">
          <w:r w:rsidRPr="001829B3">
            <w:rPr>
              <w:rFonts w:ascii="Arial" w:hAnsi="Arial" w:cs="Arial"/>
              <w:i/>
              <w:iCs/>
              <w:sz w:val="72"/>
              <w:szCs w:val="72"/>
            </w:rPr>
            <w:t>California</w:t>
          </w:r>
        </w:smartTag>
      </w:smartTag>
      <w:r w:rsidRPr="001829B3">
        <w:rPr>
          <w:rFonts w:ascii="Arial" w:hAnsi="Arial" w:cs="Arial"/>
          <w:i/>
          <w:iCs/>
          <w:sz w:val="72"/>
          <w:szCs w:val="72"/>
        </w:rPr>
        <w:t xml:space="preserve"> Association of Toxicologists</w:t>
      </w:r>
    </w:p>
    <w:p w14:paraId="58D54AED" w14:textId="77777777" w:rsidR="00D15C53" w:rsidRDefault="00D15C53" w:rsidP="00B252FE">
      <w:pPr>
        <w:widowControl w:val="0"/>
        <w:autoSpaceDE w:val="0"/>
        <w:autoSpaceDN w:val="0"/>
        <w:adjustRightInd w:val="0"/>
        <w:jc w:val="center"/>
        <w:rPr>
          <w:rFonts w:ascii="Times New Roman" w:hAnsi="Times New Roman"/>
          <w:sz w:val="24"/>
          <w:szCs w:val="24"/>
        </w:rPr>
      </w:pPr>
    </w:p>
    <w:p w14:paraId="09A85046" w14:textId="77777777" w:rsidR="00D15C53" w:rsidRDefault="00D15C53" w:rsidP="00B252FE">
      <w:pPr>
        <w:widowControl w:val="0"/>
        <w:autoSpaceDE w:val="0"/>
        <w:autoSpaceDN w:val="0"/>
        <w:adjustRightInd w:val="0"/>
        <w:jc w:val="center"/>
        <w:rPr>
          <w:rFonts w:ascii="Times New Roman" w:hAnsi="Times New Roman"/>
          <w:sz w:val="24"/>
          <w:szCs w:val="24"/>
        </w:rPr>
      </w:pPr>
    </w:p>
    <w:p w14:paraId="191C4FAB" w14:textId="77777777" w:rsidR="00D15C53" w:rsidRDefault="00D15C53" w:rsidP="00B252FE">
      <w:pPr>
        <w:widowControl w:val="0"/>
        <w:autoSpaceDE w:val="0"/>
        <w:autoSpaceDN w:val="0"/>
        <w:adjustRightInd w:val="0"/>
        <w:jc w:val="center"/>
        <w:rPr>
          <w:rFonts w:ascii="Times New Roman" w:hAnsi="Times New Roman"/>
          <w:sz w:val="24"/>
          <w:szCs w:val="24"/>
        </w:rPr>
      </w:pPr>
    </w:p>
    <w:p w14:paraId="6E291C79" w14:textId="77777777" w:rsidR="00D15C53" w:rsidRDefault="00D15C53" w:rsidP="00B252FE">
      <w:pPr>
        <w:widowControl w:val="0"/>
        <w:autoSpaceDE w:val="0"/>
        <w:autoSpaceDN w:val="0"/>
        <w:adjustRightInd w:val="0"/>
        <w:jc w:val="center"/>
        <w:rPr>
          <w:rFonts w:ascii="Times New Roman" w:hAnsi="Times New Roman"/>
          <w:sz w:val="24"/>
          <w:szCs w:val="24"/>
        </w:rPr>
      </w:pPr>
    </w:p>
    <w:p w14:paraId="3A36477E" w14:textId="77777777" w:rsidR="00D15C53" w:rsidRDefault="00D15C53" w:rsidP="00B252FE">
      <w:pPr>
        <w:widowControl w:val="0"/>
        <w:autoSpaceDE w:val="0"/>
        <w:autoSpaceDN w:val="0"/>
        <w:adjustRightInd w:val="0"/>
        <w:jc w:val="center"/>
        <w:rPr>
          <w:rFonts w:ascii="Times New Roman" w:hAnsi="Times New Roman"/>
          <w:sz w:val="24"/>
          <w:szCs w:val="24"/>
        </w:rPr>
      </w:pPr>
    </w:p>
    <w:p w14:paraId="694E1F89" w14:textId="696FB1B5" w:rsidR="00D15C53" w:rsidRDefault="00D15C53" w:rsidP="00B252FE">
      <w:pPr>
        <w:widowControl w:val="0"/>
        <w:autoSpaceDE w:val="0"/>
        <w:autoSpaceDN w:val="0"/>
        <w:adjustRightInd w:val="0"/>
        <w:jc w:val="center"/>
        <w:rPr>
          <w:rFonts w:ascii="Times New Roman" w:hAnsi="Times New Roman"/>
          <w:sz w:val="24"/>
          <w:szCs w:val="24"/>
        </w:rPr>
      </w:pPr>
      <w:r>
        <w:rPr>
          <w:rFonts w:ascii="Arial" w:hAnsi="Arial" w:cs="Arial"/>
          <w:i/>
          <w:iCs/>
          <w:color w:val="65659A"/>
          <w:sz w:val="72"/>
          <w:szCs w:val="72"/>
        </w:rPr>
        <w:t>Bylaws</w:t>
      </w:r>
    </w:p>
    <w:p w14:paraId="751CBC22" w14:textId="77777777" w:rsidR="00D15C53" w:rsidRDefault="00D15C53" w:rsidP="00B252FE">
      <w:pPr>
        <w:widowControl w:val="0"/>
        <w:autoSpaceDE w:val="0"/>
        <w:autoSpaceDN w:val="0"/>
        <w:adjustRightInd w:val="0"/>
        <w:jc w:val="center"/>
        <w:rPr>
          <w:rFonts w:ascii="Times New Roman" w:hAnsi="Times New Roman"/>
          <w:sz w:val="24"/>
          <w:szCs w:val="24"/>
        </w:rPr>
      </w:pPr>
    </w:p>
    <w:p w14:paraId="6A6A5DBC" w14:textId="77777777" w:rsidR="00D15C53" w:rsidRDefault="00D15C53" w:rsidP="00B252FE">
      <w:pPr>
        <w:widowControl w:val="0"/>
        <w:autoSpaceDE w:val="0"/>
        <w:autoSpaceDN w:val="0"/>
        <w:adjustRightInd w:val="0"/>
        <w:jc w:val="center"/>
        <w:rPr>
          <w:rFonts w:ascii="Times New Roman" w:hAnsi="Times New Roman"/>
          <w:sz w:val="24"/>
          <w:szCs w:val="24"/>
        </w:rPr>
      </w:pPr>
    </w:p>
    <w:p w14:paraId="0D9AD908" w14:textId="77777777" w:rsidR="00D15C53" w:rsidRDefault="00D15C53" w:rsidP="00B252FE">
      <w:pPr>
        <w:widowControl w:val="0"/>
        <w:autoSpaceDE w:val="0"/>
        <w:autoSpaceDN w:val="0"/>
        <w:adjustRightInd w:val="0"/>
        <w:jc w:val="center"/>
        <w:rPr>
          <w:rFonts w:ascii="Times New Roman" w:hAnsi="Times New Roman"/>
          <w:sz w:val="24"/>
          <w:szCs w:val="24"/>
        </w:rPr>
      </w:pPr>
    </w:p>
    <w:p w14:paraId="0884B252" w14:textId="77777777" w:rsidR="00D15C53" w:rsidRDefault="00D15C53" w:rsidP="00B252FE">
      <w:pPr>
        <w:widowControl w:val="0"/>
        <w:autoSpaceDE w:val="0"/>
        <w:autoSpaceDN w:val="0"/>
        <w:adjustRightInd w:val="0"/>
        <w:jc w:val="center"/>
        <w:rPr>
          <w:rFonts w:ascii="Times New Roman" w:hAnsi="Times New Roman"/>
          <w:sz w:val="24"/>
          <w:szCs w:val="24"/>
        </w:rPr>
      </w:pPr>
    </w:p>
    <w:p w14:paraId="65B99FEB" w14:textId="2874E531" w:rsidR="00D15C53" w:rsidRDefault="000E6F79" w:rsidP="00B252FE">
      <w:pPr>
        <w:widowControl w:val="0"/>
        <w:autoSpaceDE w:val="0"/>
        <w:autoSpaceDN w:val="0"/>
        <w:adjustRightInd w:val="0"/>
        <w:jc w:val="center"/>
        <w:rPr>
          <w:rFonts w:ascii="Times New Roman" w:hAnsi="Times New Roman"/>
          <w:sz w:val="24"/>
          <w:szCs w:val="24"/>
        </w:rPr>
      </w:pPr>
      <w:r>
        <w:rPr>
          <w:noProof/>
        </w:rPr>
        <w:drawing>
          <wp:anchor distT="0" distB="0" distL="114300" distR="114300" simplePos="0" relativeHeight="251657728" behindDoc="1" locked="0" layoutInCell="0" allowOverlap="1" wp14:anchorId="78FCC235" wp14:editId="4A121C81">
            <wp:simplePos x="0" y="0"/>
            <wp:positionH relativeFrom="column">
              <wp:posOffset>1768838</wp:posOffset>
            </wp:positionH>
            <wp:positionV relativeFrom="paragraph">
              <wp:posOffset>71120</wp:posOffset>
            </wp:positionV>
            <wp:extent cx="2210041" cy="228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10041" cy="2286000"/>
                    </a:xfrm>
                    <a:prstGeom prst="rect">
                      <a:avLst/>
                    </a:prstGeom>
                    <a:noFill/>
                  </pic:spPr>
                </pic:pic>
              </a:graphicData>
            </a:graphic>
            <wp14:sizeRelH relativeFrom="page">
              <wp14:pctWidth>0</wp14:pctWidth>
            </wp14:sizeRelH>
            <wp14:sizeRelV relativeFrom="page">
              <wp14:pctHeight>0</wp14:pctHeight>
            </wp14:sizeRelV>
          </wp:anchor>
        </w:drawing>
      </w:r>
    </w:p>
    <w:p w14:paraId="1D38FA0D" w14:textId="77777777" w:rsidR="00D15C53" w:rsidRDefault="00D15C53" w:rsidP="00B252FE">
      <w:pPr>
        <w:widowControl w:val="0"/>
        <w:autoSpaceDE w:val="0"/>
        <w:autoSpaceDN w:val="0"/>
        <w:adjustRightInd w:val="0"/>
        <w:jc w:val="center"/>
        <w:rPr>
          <w:rFonts w:ascii="Times New Roman" w:hAnsi="Times New Roman"/>
          <w:sz w:val="24"/>
          <w:szCs w:val="24"/>
        </w:rPr>
      </w:pPr>
    </w:p>
    <w:p w14:paraId="2DDD8BFB" w14:textId="77777777" w:rsidR="00D15C53" w:rsidRDefault="00D15C53" w:rsidP="00B252FE">
      <w:pPr>
        <w:widowControl w:val="0"/>
        <w:autoSpaceDE w:val="0"/>
        <w:autoSpaceDN w:val="0"/>
        <w:adjustRightInd w:val="0"/>
        <w:jc w:val="center"/>
        <w:rPr>
          <w:rFonts w:ascii="Times New Roman" w:hAnsi="Times New Roman"/>
          <w:sz w:val="24"/>
          <w:szCs w:val="24"/>
        </w:rPr>
      </w:pPr>
    </w:p>
    <w:p w14:paraId="274FEC0F" w14:textId="77777777" w:rsidR="00D15C53" w:rsidRDefault="00D15C53" w:rsidP="00B252FE">
      <w:pPr>
        <w:widowControl w:val="0"/>
        <w:autoSpaceDE w:val="0"/>
        <w:autoSpaceDN w:val="0"/>
        <w:adjustRightInd w:val="0"/>
        <w:jc w:val="center"/>
        <w:rPr>
          <w:rFonts w:ascii="Times New Roman" w:hAnsi="Times New Roman"/>
          <w:sz w:val="24"/>
          <w:szCs w:val="24"/>
        </w:rPr>
      </w:pPr>
    </w:p>
    <w:p w14:paraId="401FC70D" w14:textId="77777777" w:rsidR="00D15C53" w:rsidRDefault="00D15C53" w:rsidP="00B252FE">
      <w:pPr>
        <w:widowControl w:val="0"/>
        <w:autoSpaceDE w:val="0"/>
        <w:autoSpaceDN w:val="0"/>
        <w:adjustRightInd w:val="0"/>
        <w:jc w:val="center"/>
        <w:rPr>
          <w:rFonts w:ascii="Times New Roman" w:hAnsi="Times New Roman"/>
          <w:sz w:val="24"/>
          <w:szCs w:val="24"/>
        </w:rPr>
      </w:pPr>
    </w:p>
    <w:p w14:paraId="1E242221" w14:textId="77777777" w:rsidR="00D15C53" w:rsidRDefault="00D15C53" w:rsidP="00B252FE">
      <w:pPr>
        <w:widowControl w:val="0"/>
        <w:autoSpaceDE w:val="0"/>
        <w:autoSpaceDN w:val="0"/>
        <w:adjustRightInd w:val="0"/>
        <w:jc w:val="center"/>
        <w:rPr>
          <w:rFonts w:ascii="Times New Roman" w:hAnsi="Times New Roman"/>
          <w:sz w:val="24"/>
          <w:szCs w:val="24"/>
        </w:rPr>
      </w:pPr>
    </w:p>
    <w:p w14:paraId="6B3E0EBF" w14:textId="77777777" w:rsidR="00D15C53" w:rsidRDefault="00D15C53" w:rsidP="00B252FE">
      <w:pPr>
        <w:widowControl w:val="0"/>
        <w:autoSpaceDE w:val="0"/>
        <w:autoSpaceDN w:val="0"/>
        <w:adjustRightInd w:val="0"/>
        <w:jc w:val="center"/>
        <w:rPr>
          <w:rFonts w:ascii="Times New Roman" w:hAnsi="Times New Roman"/>
          <w:sz w:val="24"/>
          <w:szCs w:val="24"/>
        </w:rPr>
      </w:pPr>
    </w:p>
    <w:p w14:paraId="46C8AF85" w14:textId="77777777" w:rsidR="00D15C53" w:rsidRDefault="00D15C53" w:rsidP="00B252FE">
      <w:pPr>
        <w:widowControl w:val="0"/>
        <w:autoSpaceDE w:val="0"/>
        <w:autoSpaceDN w:val="0"/>
        <w:adjustRightInd w:val="0"/>
        <w:jc w:val="center"/>
        <w:rPr>
          <w:rFonts w:ascii="Times New Roman" w:hAnsi="Times New Roman"/>
          <w:sz w:val="24"/>
          <w:szCs w:val="24"/>
        </w:rPr>
      </w:pPr>
    </w:p>
    <w:p w14:paraId="1C025E28" w14:textId="77777777" w:rsidR="00D15C53" w:rsidRDefault="00D15C53" w:rsidP="00B252FE">
      <w:pPr>
        <w:widowControl w:val="0"/>
        <w:autoSpaceDE w:val="0"/>
        <w:autoSpaceDN w:val="0"/>
        <w:adjustRightInd w:val="0"/>
        <w:jc w:val="center"/>
        <w:rPr>
          <w:rFonts w:ascii="Times New Roman" w:hAnsi="Times New Roman"/>
          <w:sz w:val="24"/>
          <w:szCs w:val="24"/>
        </w:rPr>
      </w:pPr>
    </w:p>
    <w:p w14:paraId="21E2DA08" w14:textId="77777777" w:rsidR="00D15C53" w:rsidRDefault="00D15C53" w:rsidP="00B252FE">
      <w:pPr>
        <w:widowControl w:val="0"/>
        <w:autoSpaceDE w:val="0"/>
        <w:autoSpaceDN w:val="0"/>
        <w:adjustRightInd w:val="0"/>
        <w:jc w:val="center"/>
        <w:rPr>
          <w:rFonts w:ascii="Times New Roman" w:hAnsi="Times New Roman"/>
          <w:sz w:val="24"/>
          <w:szCs w:val="24"/>
        </w:rPr>
      </w:pPr>
    </w:p>
    <w:p w14:paraId="16D332E9" w14:textId="77777777" w:rsidR="00D15C53" w:rsidRDefault="00D15C53" w:rsidP="00B252FE">
      <w:pPr>
        <w:widowControl w:val="0"/>
        <w:autoSpaceDE w:val="0"/>
        <w:autoSpaceDN w:val="0"/>
        <w:adjustRightInd w:val="0"/>
        <w:jc w:val="center"/>
        <w:rPr>
          <w:rFonts w:ascii="Times New Roman" w:hAnsi="Times New Roman"/>
          <w:sz w:val="24"/>
          <w:szCs w:val="24"/>
        </w:rPr>
      </w:pPr>
    </w:p>
    <w:p w14:paraId="3F54CB7E" w14:textId="77777777" w:rsidR="00D15C53" w:rsidRDefault="00D15C53" w:rsidP="00B252FE">
      <w:pPr>
        <w:widowControl w:val="0"/>
        <w:autoSpaceDE w:val="0"/>
        <w:autoSpaceDN w:val="0"/>
        <w:adjustRightInd w:val="0"/>
        <w:jc w:val="center"/>
        <w:rPr>
          <w:rFonts w:ascii="Times New Roman" w:hAnsi="Times New Roman"/>
          <w:sz w:val="24"/>
          <w:szCs w:val="24"/>
        </w:rPr>
      </w:pPr>
    </w:p>
    <w:p w14:paraId="330F791D" w14:textId="77777777" w:rsidR="00D15C53" w:rsidRDefault="00D15C53" w:rsidP="00B252FE">
      <w:pPr>
        <w:widowControl w:val="0"/>
        <w:autoSpaceDE w:val="0"/>
        <w:autoSpaceDN w:val="0"/>
        <w:adjustRightInd w:val="0"/>
        <w:jc w:val="center"/>
        <w:rPr>
          <w:rFonts w:ascii="Times New Roman" w:hAnsi="Times New Roman"/>
          <w:sz w:val="24"/>
          <w:szCs w:val="24"/>
        </w:rPr>
      </w:pPr>
    </w:p>
    <w:p w14:paraId="73A62D4A" w14:textId="77777777" w:rsidR="00D15C53" w:rsidRDefault="00D15C53" w:rsidP="00B252FE">
      <w:pPr>
        <w:widowControl w:val="0"/>
        <w:autoSpaceDE w:val="0"/>
        <w:autoSpaceDN w:val="0"/>
        <w:adjustRightInd w:val="0"/>
        <w:jc w:val="center"/>
        <w:rPr>
          <w:rFonts w:ascii="Times New Roman" w:hAnsi="Times New Roman"/>
          <w:sz w:val="24"/>
          <w:szCs w:val="24"/>
        </w:rPr>
      </w:pPr>
    </w:p>
    <w:p w14:paraId="49247554" w14:textId="77777777" w:rsidR="00D15C53" w:rsidRDefault="00D15C53" w:rsidP="00B252FE">
      <w:pPr>
        <w:widowControl w:val="0"/>
        <w:autoSpaceDE w:val="0"/>
        <w:autoSpaceDN w:val="0"/>
        <w:adjustRightInd w:val="0"/>
        <w:jc w:val="center"/>
        <w:rPr>
          <w:rFonts w:ascii="Times New Roman" w:hAnsi="Times New Roman"/>
          <w:sz w:val="24"/>
          <w:szCs w:val="24"/>
        </w:rPr>
      </w:pPr>
    </w:p>
    <w:p w14:paraId="16B604B0" w14:textId="77777777" w:rsidR="00D15C53" w:rsidRDefault="00D15C53" w:rsidP="00B252FE">
      <w:pPr>
        <w:widowControl w:val="0"/>
        <w:autoSpaceDE w:val="0"/>
        <w:autoSpaceDN w:val="0"/>
        <w:adjustRightInd w:val="0"/>
        <w:jc w:val="center"/>
        <w:rPr>
          <w:rFonts w:ascii="Times New Roman" w:hAnsi="Times New Roman"/>
          <w:sz w:val="24"/>
          <w:szCs w:val="24"/>
        </w:rPr>
      </w:pPr>
    </w:p>
    <w:p w14:paraId="5FDEA05D" w14:textId="77777777" w:rsidR="00D15C53" w:rsidRDefault="00D15C53" w:rsidP="00B252FE">
      <w:pPr>
        <w:widowControl w:val="0"/>
        <w:autoSpaceDE w:val="0"/>
        <w:autoSpaceDN w:val="0"/>
        <w:adjustRightInd w:val="0"/>
        <w:jc w:val="center"/>
        <w:rPr>
          <w:rFonts w:ascii="Times New Roman" w:hAnsi="Times New Roman"/>
          <w:sz w:val="24"/>
          <w:szCs w:val="24"/>
        </w:rPr>
      </w:pPr>
    </w:p>
    <w:p w14:paraId="7ABAF41C" w14:textId="77777777" w:rsidR="00D15C53" w:rsidRDefault="00D15C53" w:rsidP="00B252FE">
      <w:pPr>
        <w:widowControl w:val="0"/>
        <w:autoSpaceDE w:val="0"/>
        <w:autoSpaceDN w:val="0"/>
        <w:adjustRightInd w:val="0"/>
        <w:jc w:val="center"/>
        <w:rPr>
          <w:rFonts w:ascii="Times New Roman" w:hAnsi="Times New Roman"/>
          <w:sz w:val="24"/>
          <w:szCs w:val="24"/>
        </w:rPr>
      </w:pPr>
    </w:p>
    <w:p w14:paraId="7133DEB0" w14:textId="77777777" w:rsidR="00D15C53" w:rsidRDefault="00D15C53" w:rsidP="00B252FE">
      <w:pPr>
        <w:widowControl w:val="0"/>
        <w:autoSpaceDE w:val="0"/>
        <w:autoSpaceDN w:val="0"/>
        <w:adjustRightInd w:val="0"/>
        <w:jc w:val="center"/>
        <w:rPr>
          <w:rFonts w:ascii="Times New Roman" w:hAnsi="Times New Roman"/>
          <w:sz w:val="24"/>
          <w:szCs w:val="24"/>
        </w:rPr>
      </w:pPr>
    </w:p>
    <w:p w14:paraId="6DF30457" w14:textId="3590A04C" w:rsidR="00D15C53" w:rsidRDefault="00D15C53" w:rsidP="00B252FE">
      <w:pPr>
        <w:widowControl w:val="0"/>
        <w:autoSpaceDE w:val="0"/>
        <w:autoSpaceDN w:val="0"/>
        <w:adjustRightInd w:val="0"/>
        <w:jc w:val="center"/>
        <w:rPr>
          <w:rFonts w:ascii="Times New Roman" w:hAnsi="Times New Roman"/>
          <w:sz w:val="24"/>
          <w:szCs w:val="24"/>
        </w:rPr>
      </w:pPr>
      <w:r>
        <w:rPr>
          <w:rFonts w:ascii="Arial" w:hAnsi="Arial" w:cs="Arial"/>
          <w:i/>
          <w:iCs/>
          <w:sz w:val="56"/>
          <w:szCs w:val="56"/>
        </w:rPr>
        <w:t xml:space="preserve">Revised </w:t>
      </w:r>
      <w:r w:rsidR="00005CA6">
        <w:rPr>
          <w:rFonts w:ascii="Arial" w:hAnsi="Arial" w:cs="Arial"/>
          <w:i/>
          <w:iCs/>
          <w:sz w:val="56"/>
          <w:szCs w:val="56"/>
        </w:rPr>
        <w:t>April</w:t>
      </w:r>
      <w:r w:rsidR="007103BD">
        <w:rPr>
          <w:rFonts w:ascii="Arial" w:hAnsi="Arial" w:cs="Arial"/>
          <w:i/>
          <w:iCs/>
          <w:sz w:val="56"/>
          <w:szCs w:val="56"/>
        </w:rPr>
        <w:t xml:space="preserve"> </w:t>
      </w:r>
      <w:r w:rsidR="000E6F79">
        <w:rPr>
          <w:rFonts w:ascii="Arial" w:hAnsi="Arial" w:cs="Arial"/>
          <w:i/>
          <w:iCs/>
          <w:sz w:val="56"/>
          <w:szCs w:val="56"/>
        </w:rPr>
        <w:t>202</w:t>
      </w:r>
      <w:r w:rsidR="007103BD">
        <w:rPr>
          <w:rFonts w:ascii="Arial" w:hAnsi="Arial" w:cs="Arial"/>
          <w:i/>
          <w:iCs/>
          <w:sz w:val="56"/>
          <w:szCs w:val="56"/>
        </w:rPr>
        <w:t>6</w:t>
      </w:r>
    </w:p>
    <w:p w14:paraId="783F3C76" w14:textId="77777777" w:rsidR="0081305F" w:rsidRDefault="0081305F" w:rsidP="00B252FE">
      <w:pPr>
        <w:widowControl w:val="0"/>
        <w:autoSpaceDE w:val="0"/>
        <w:autoSpaceDN w:val="0"/>
        <w:adjustRightInd w:val="0"/>
        <w:jc w:val="both"/>
        <w:rPr>
          <w:rFonts w:ascii="Times New Roman" w:hAnsi="Times New Roman"/>
          <w:sz w:val="24"/>
          <w:szCs w:val="24"/>
        </w:rPr>
      </w:pPr>
    </w:p>
    <w:p w14:paraId="1EFA67EE" w14:textId="77777777" w:rsidR="002A575E" w:rsidRDefault="002A575E" w:rsidP="00B252FE">
      <w:pPr>
        <w:widowControl w:val="0"/>
        <w:autoSpaceDE w:val="0"/>
        <w:autoSpaceDN w:val="0"/>
        <w:adjustRightInd w:val="0"/>
        <w:jc w:val="both"/>
        <w:rPr>
          <w:rFonts w:ascii="Times New Roman" w:hAnsi="Times New Roman"/>
          <w:sz w:val="24"/>
          <w:szCs w:val="24"/>
        </w:rPr>
        <w:sectPr w:rsidR="002A575E" w:rsidSect="00BC05A6">
          <w:footerReference w:type="even" r:id="rId9"/>
          <w:footerReference w:type="default" r:id="rId10"/>
          <w:pgSz w:w="12240" w:h="15840"/>
          <w:pgMar w:top="1440" w:right="1440" w:bottom="1440" w:left="1440" w:header="720" w:footer="720" w:gutter="0"/>
          <w:pgBorders w:display="firstPage" w:offsetFrom="page">
            <w:top w:val="double" w:sz="12" w:space="31" w:color="666699"/>
            <w:left w:val="double" w:sz="12" w:space="31" w:color="666699"/>
            <w:bottom w:val="double" w:sz="12" w:space="31" w:color="666699"/>
            <w:right w:val="double" w:sz="12" w:space="31" w:color="666699"/>
          </w:pgBorders>
          <w:cols w:space="720" w:equalWidth="0">
            <w:col w:w="8480"/>
          </w:cols>
          <w:noEndnote/>
          <w:titlePg/>
          <w:docGrid w:linePitch="299"/>
        </w:sectPr>
      </w:pPr>
    </w:p>
    <w:p w14:paraId="0771E5B7" w14:textId="77777777" w:rsidR="00D15C53" w:rsidRPr="001829B3" w:rsidRDefault="00D15C53" w:rsidP="00B252FE">
      <w:pPr>
        <w:widowControl w:val="0"/>
        <w:autoSpaceDE w:val="0"/>
        <w:autoSpaceDN w:val="0"/>
        <w:adjustRightInd w:val="0"/>
        <w:jc w:val="both"/>
        <w:rPr>
          <w:rFonts w:ascii="Times New Roman" w:hAnsi="Times New Roman"/>
          <w:sz w:val="24"/>
          <w:szCs w:val="24"/>
        </w:rPr>
      </w:pPr>
      <w:proofErr w:type="gramStart"/>
      <w:r w:rsidRPr="001829B3">
        <w:rPr>
          <w:rFonts w:ascii="Times New Roman" w:hAnsi="Times New Roman"/>
          <w:b/>
          <w:bCs/>
          <w:color w:val="65659A"/>
          <w:sz w:val="24"/>
          <w:szCs w:val="24"/>
        </w:rPr>
        <w:lastRenderedPageBreak/>
        <w:t>ARTICLE I</w:t>
      </w:r>
      <w:r w:rsidR="00B252FE">
        <w:rPr>
          <w:rFonts w:ascii="Times New Roman" w:hAnsi="Times New Roman"/>
          <w:b/>
          <w:bCs/>
          <w:color w:val="65659A"/>
          <w:sz w:val="24"/>
          <w:szCs w:val="24"/>
        </w:rPr>
        <w:tab/>
      </w:r>
      <w:proofErr w:type="gramEnd"/>
      <w:r w:rsidR="00B252FE">
        <w:rPr>
          <w:rFonts w:ascii="Times New Roman" w:hAnsi="Times New Roman"/>
          <w:b/>
          <w:bCs/>
          <w:color w:val="65659A"/>
          <w:sz w:val="24"/>
          <w:szCs w:val="24"/>
        </w:rPr>
        <w:tab/>
      </w:r>
      <w:r w:rsidRPr="001829B3">
        <w:rPr>
          <w:rFonts w:ascii="Times New Roman" w:hAnsi="Times New Roman"/>
          <w:b/>
          <w:bCs/>
          <w:color w:val="65659A"/>
          <w:sz w:val="24"/>
          <w:szCs w:val="24"/>
        </w:rPr>
        <w:t>NAME</w:t>
      </w:r>
    </w:p>
    <w:p w14:paraId="37863F33"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34335754" w14:textId="77777777" w:rsidR="00D15C53" w:rsidRPr="001829B3" w:rsidRDefault="00D15C53" w:rsidP="00B252FE">
      <w:pPr>
        <w:widowControl w:val="0"/>
        <w:overflowPunct w:val="0"/>
        <w:autoSpaceDE w:val="0"/>
        <w:autoSpaceDN w:val="0"/>
        <w:adjustRightInd w:val="0"/>
        <w:jc w:val="both"/>
        <w:rPr>
          <w:rFonts w:ascii="Times New Roman" w:hAnsi="Times New Roman"/>
          <w:sz w:val="24"/>
          <w:szCs w:val="24"/>
        </w:rPr>
      </w:pPr>
      <w:r w:rsidRPr="001829B3">
        <w:rPr>
          <w:rFonts w:ascii="Times New Roman" w:hAnsi="Times New Roman"/>
          <w:sz w:val="24"/>
          <w:szCs w:val="24"/>
        </w:rPr>
        <w:t>The name of this organization shall be the California Association of Toxicologists, a non-profit organization, referred to hereafter as “The Association” and/or “The Corporation.”</w:t>
      </w:r>
    </w:p>
    <w:p w14:paraId="30A9F627" w14:textId="77777777" w:rsidR="004F4207" w:rsidRPr="001829B3" w:rsidRDefault="004F4207" w:rsidP="00B252FE">
      <w:pPr>
        <w:widowControl w:val="0"/>
        <w:autoSpaceDE w:val="0"/>
        <w:autoSpaceDN w:val="0"/>
        <w:adjustRightInd w:val="0"/>
        <w:jc w:val="both"/>
        <w:rPr>
          <w:rFonts w:ascii="Times New Roman" w:hAnsi="Times New Roman"/>
          <w:sz w:val="24"/>
          <w:szCs w:val="24"/>
        </w:rPr>
      </w:pPr>
    </w:p>
    <w:p w14:paraId="0354F855" w14:textId="77777777" w:rsidR="00D20153" w:rsidRDefault="00D20153" w:rsidP="00B252FE">
      <w:pPr>
        <w:widowControl w:val="0"/>
        <w:autoSpaceDE w:val="0"/>
        <w:autoSpaceDN w:val="0"/>
        <w:adjustRightInd w:val="0"/>
        <w:jc w:val="both"/>
        <w:rPr>
          <w:rFonts w:ascii="Times New Roman" w:hAnsi="Times New Roman"/>
          <w:b/>
          <w:bCs/>
          <w:color w:val="65659A"/>
          <w:sz w:val="24"/>
          <w:szCs w:val="24"/>
        </w:rPr>
      </w:pPr>
    </w:p>
    <w:p w14:paraId="6DC79743" w14:textId="77777777" w:rsidR="00D15C53" w:rsidRPr="001829B3" w:rsidRDefault="00D15C53" w:rsidP="00B252FE">
      <w:pPr>
        <w:widowControl w:val="0"/>
        <w:autoSpaceDE w:val="0"/>
        <w:autoSpaceDN w:val="0"/>
        <w:adjustRightInd w:val="0"/>
        <w:jc w:val="both"/>
        <w:rPr>
          <w:rFonts w:ascii="Times New Roman" w:hAnsi="Times New Roman"/>
          <w:sz w:val="24"/>
          <w:szCs w:val="24"/>
        </w:rPr>
      </w:pPr>
      <w:r w:rsidRPr="001829B3">
        <w:rPr>
          <w:rFonts w:ascii="Times New Roman" w:hAnsi="Times New Roman"/>
          <w:b/>
          <w:bCs/>
          <w:color w:val="65659A"/>
          <w:sz w:val="24"/>
          <w:szCs w:val="24"/>
        </w:rPr>
        <w:t>ARTICLE II</w:t>
      </w:r>
      <w:r w:rsidR="00B252FE">
        <w:rPr>
          <w:rFonts w:ascii="Times New Roman" w:hAnsi="Times New Roman"/>
          <w:b/>
          <w:bCs/>
          <w:color w:val="65659A"/>
          <w:sz w:val="24"/>
          <w:szCs w:val="24"/>
        </w:rPr>
        <w:t xml:space="preserve"> </w:t>
      </w:r>
      <w:r w:rsidR="00B252FE">
        <w:rPr>
          <w:rFonts w:ascii="Times New Roman" w:hAnsi="Times New Roman"/>
          <w:b/>
          <w:bCs/>
          <w:color w:val="65659A"/>
          <w:sz w:val="24"/>
          <w:szCs w:val="24"/>
        </w:rPr>
        <w:tab/>
      </w:r>
      <w:r w:rsidR="00B252FE">
        <w:rPr>
          <w:rFonts w:ascii="Times New Roman" w:hAnsi="Times New Roman"/>
          <w:b/>
          <w:bCs/>
          <w:color w:val="65659A"/>
          <w:sz w:val="24"/>
          <w:szCs w:val="24"/>
        </w:rPr>
        <w:tab/>
      </w:r>
      <w:r w:rsidRPr="001829B3">
        <w:rPr>
          <w:rFonts w:ascii="Times New Roman" w:hAnsi="Times New Roman"/>
          <w:b/>
          <w:bCs/>
          <w:color w:val="65659A"/>
          <w:sz w:val="24"/>
          <w:szCs w:val="24"/>
        </w:rPr>
        <w:t>OBJECTIVES AND PURPOSES</w:t>
      </w:r>
    </w:p>
    <w:p w14:paraId="1D02E300"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12CB3292" w14:textId="14D2DC79" w:rsidR="00D15C53" w:rsidRPr="001829B3" w:rsidRDefault="00D15C53"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1:</w:t>
      </w:r>
      <w:r w:rsidR="001829B3" w:rsidRPr="001829B3">
        <w:rPr>
          <w:rFonts w:ascii="Times New Roman" w:hAnsi="Times New Roman"/>
          <w:sz w:val="24"/>
          <w:szCs w:val="24"/>
        </w:rPr>
        <w:tab/>
      </w:r>
      <w:r w:rsidR="000E6F79">
        <w:rPr>
          <w:rFonts w:ascii="Times New Roman" w:hAnsi="Times New Roman"/>
          <w:sz w:val="24"/>
          <w:szCs w:val="24"/>
        </w:rPr>
        <w:t>To provide a platform for the</w:t>
      </w:r>
      <w:r w:rsidR="000E6F79" w:rsidRPr="001829B3">
        <w:rPr>
          <w:rFonts w:ascii="Times New Roman" w:hAnsi="Times New Roman"/>
          <w:sz w:val="24"/>
          <w:szCs w:val="24"/>
        </w:rPr>
        <w:t xml:space="preserve"> </w:t>
      </w:r>
      <w:r w:rsidRPr="001829B3">
        <w:rPr>
          <w:rFonts w:ascii="Times New Roman" w:hAnsi="Times New Roman"/>
          <w:sz w:val="24"/>
          <w:szCs w:val="24"/>
        </w:rPr>
        <w:t>mutual exchange of information within the field of toxicology and the</w:t>
      </w:r>
      <w:r w:rsidR="001829B3" w:rsidRPr="001829B3">
        <w:rPr>
          <w:rFonts w:ascii="Times New Roman" w:hAnsi="Times New Roman"/>
          <w:sz w:val="24"/>
          <w:szCs w:val="24"/>
        </w:rPr>
        <w:t xml:space="preserve"> </w:t>
      </w:r>
      <w:r w:rsidRPr="001829B3">
        <w:rPr>
          <w:rFonts w:ascii="Times New Roman" w:hAnsi="Times New Roman"/>
          <w:sz w:val="24"/>
          <w:szCs w:val="24"/>
        </w:rPr>
        <w:t>discussion of professional problems of common interest.</w:t>
      </w:r>
    </w:p>
    <w:p w14:paraId="185FCE07"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2E6FA4DB" w14:textId="3D3A1A55" w:rsidR="00D15C53" w:rsidRPr="001829B3" w:rsidRDefault="00D15C53"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2:</w:t>
      </w:r>
      <w:r w:rsidRPr="001829B3">
        <w:rPr>
          <w:rFonts w:ascii="Times New Roman" w:hAnsi="Times New Roman"/>
          <w:sz w:val="24"/>
          <w:szCs w:val="24"/>
        </w:rPr>
        <w:tab/>
        <w:t>To improve the practice, elevate the standards, and advance the cause of</w:t>
      </w:r>
      <w:r w:rsidR="007E6573" w:rsidRPr="001829B3">
        <w:rPr>
          <w:rFonts w:ascii="Times New Roman" w:hAnsi="Times New Roman"/>
          <w:sz w:val="24"/>
          <w:szCs w:val="24"/>
        </w:rPr>
        <w:t xml:space="preserve"> </w:t>
      </w:r>
      <w:r w:rsidRPr="001829B3">
        <w:rPr>
          <w:rFonts w:ascii="Times New Roman" w:hAnsi="Times New Roman"/>
          <w:sz w:val="24"/>
          <w:szCs w:val="24"/>
        </w:rPr>
        <w:t>toxicology.</w:t>
      </w:r>
    </w:p>
    <w:p w14:paraId="0C1435E3" w14:textId="77777777" w:rsidR="004F4207" w:rsidRPr="001829B3" w:rsidRDefault="004F4207" w:rsidP="00B252FE">
      <w:pPr>
        <w:widowControl w:val="0"/>
        <w:autoSpaceDE w:val="0"/>
        <w:autoSpaceDN w:val="0"/>
        <w:adjustRightInd w:val="0"/>
        <w:jc w:val="both"/>
        <w:rPr>
          <w:rFonts w:ascii="Times New Roman" w:hAnsi="Times New Roman"/>
          <w:sz w:val="24"/>
          <w:szCs w:val="24"/>
        </w:rPr>
      </w:pPr>
    </w:p>
    <w:p w14:paraId="7E63EE26" w14:textId="77777777" w:rsidR="00D20153" w:rsidRDefault="00D20153" w:rsidP="00B252FE">
      <w:pPr>
        <w:widowControl w:val="0"/>
        <w:autoSpaceDE w:val="0"/>
        <w:autoSpaceDN w:val="0"/>
        <w:adjustRightInd w:val="0"/>
        <w:jc w:val="both"/>
        <w:rPr>
          <w:rFonts w:ascii="Times New Roman" w:hAnsi="Times New Roman"/>
          <w:b/>
          <w:bCs/>
          <w:color w:val="65659A"/>
          <w:sz w:val="24"/>
          <w:szCs w:val="24"/>
        </w:rPr>
      </w:pPr>
    </w:p>
    <w:p w14:paraId="5AB419D8" w14:textId="77777777" w:rsidR="00D15C53" w:rsidRPr="001829B3" w:rsidRDefault="00D15C53" w:rsidP="00B252FE">
      <w:pPr>
        <w:widowControl w:val="0"/>
        <w:autoSpaceDE w:val="0"/>
        <w:autoSpaceDN w:val="0"/>
        <w:adjustRightInd w:val="0"/>
        <w:jc w:val="both"/>
        <w:rPr>
          <w:rFonts w:ascii="Times New Roman" w:hAnsi="Times New Roman"/>
          <w:sz w:val="24"/>
          <w:szCs w:val="24"/>
        </w:rPr>
      </w:pPr>
      <w:r w:rsidRPr="001829B3">
        <w:rPr>
          <w:rFonts w:ascii="Times New Roman" w:hAnsi="Times New Roman"/>
          <w:b/>
          <w:bCs/>
          <w:color w:val="65659A"/>
          <w:sz w:val="24"/>
          <w:szCs w:val="24"/>
        </w:rPr>
        <w:t>ARTICLE III</w:t>
      </w:r>
      <w:r w:rsidR="00B252FE">
        <w:rPr>
          <w:rFonts w:ascii="Times New Roman" w:hAnsi="Times New Roman"/>
          <w:b/>
          <w:bCs/>
          <w:color w:val="65659A"/>
          <w:sz w:val="24"/>
          <w:szCs w:val="24"/>
        </w:rPr>
        <w:t xml:space="preserve"> </w:t>
      </w:r>
      <w:r w:rsidR="00B252FE">
        <w:rPr>
          <w:rFonts w:ascii="Times New Roman" w:hAnsi="Times New Roman"/>
          <w:b/>
          <w:bCs/>
          <w:color w:val="65659A"/>
          <w:sz w:val="24"/>
          <w:szCs w:val="24"/>
        </w:rPr>
        <w:tab/>
      </w:r>
      <w:r w:rsidRPr="001829B3">
        <w:rPr>
          <w:rFonts w:ascii="Times New Roman" w:hAnsi="Times New Roman"/>
          <w:b/>
          <w:bCs/>
          <w:color w:val="65659A"/>
          <w:sz w:val="24"/>
          <w:szCs w:val="24"/>
        </w:rPr>
        <w:t>ELIGIBILITY FOR MEMBERSHIP</w:t>
      </w:r>
    </w:p>
    <w:p w14:paraId="4A505EFE" w14:textId="77777777" w:rsidR="001829B3" w:rsidRPr="001829B3" w:rsidRDefault="001829B3" w:rsidP="00B252FE">
      <w:pPr>
        <w:widowControl w:val="0"/>
        <w:autoSpaceDE w:val="0"/>
        <w:autoSpaceDN w:val="0"/>
        <w:adjustRightInd w:val="0"/>
        <w:jc w:val="both"/>
        <w:rPr>
          <w:rFonts w:ascii="Times New Roman" w:hAnsi="Times New Roman"/>
          <w:sz w:val="24"/>
          <w:szCs w:val="24"/>
        </w:rPr>
      </w:pPr>
    </w:p>
    <w:p w14:paraId="085902DB" w14:textId="77777777" w:rsidR="00D15C53" w:rsidRPr="001829B3" w:rsidRDefault="00D15C53" w:rsidP="00B252FE">
      <w:pPr>
        <w:widowControl w:val="0"/>
        <w:overflowPunct w:val="0"/>
        <w:autoSpaceDE w:val="0"/>
        <w:autoSpaceDN w:val="0"/>
        <w:adjustRightInd w:val="0"/>
        <w:jc w:val="both"/>
        <w:rPr>
          <w:rFonts w:ascii="Times New Roman" w:hAnsi="Times New Roman"/>
          <w:sz w:val="24"/>
          <w:szCs w:val="24"/>
        </w:rPr>
      </w:pPr>
      <w:r w:rsidRPr="001829B3">
        <w:rPr>
          <w:rFonts w:ascii="Times New Roman" w:hAnsi="Times New Roman"/>
          <w:sz w:val="24"/>
          <w:szCs w:val="24"/>
        </w:rPr>
        <w:t xml:space="preserve">Membership shall be limited to </w:t>
      </w:r>
      <w:proofErr w:type="gramStart"/>
      <w:r w:rsidRPr="001829B3">
        <w:rPr>
          <w:rFonts w:ascii="Times New Roman" w:hAnsi="Times New Roman"/>
          <w:sz w:val="24"/>
          <w:szCs w:val="24"/>
        </w:rPr>
        <w:t>persons</w:t>
      </w:r>
      <w:proofErr w:type="gramEnd"/>
      <w:r w:rsidRPr="001829B3">
        <w:rPr>
          <w:rFonts w:ascii="Times New Roman" w:hAnsi="Times New Roman"/>
          <w:sz w:val="24"/>
          <w:szCs w:val="24"/>
        </w:rPr>
        <w:t xml:space="preserve"> of professional competency, integrity, and good moral character who are actively engaged in the field of toxicology or who have advanced the cause of toxicology in some significant manner.</w:t>
      </w:r>
    </w:p>
    <w:p w14:paraId="59CF3119" w14:textId="77777777" w:rsidR="004F4207" w:rsidRDefault="004F4207" w:rsidP="00B252FE">
      <w:pPr>
        <w:widowControl w:val="0"/>
        <w:autoSpaceDE w:val="0"/>
        <w:autoSpaceDN w:val="0"/>
        <w:adjustRightInd w:val="0"/>
        <w:jc w:val="both"/>
        <w:rPr>
          <w:rFonts w:ascii="Times New Roman" w:hAnsi="Times New Roman"/>
          <w:sz w:val="24"/>
          <w:szCs w:val="24"/>
        </w:rPr>
      </w:pPr>
    </w:p>
    <w:p w14:paraId="7C9B65FE" w14:textId="77777777" w:rsidR="00D20153" w:rsidRPr="001829B3" w:rsidRDefault="00D20153" w:rsidP="00B252FE">
      <w:pPr>
        <w:widowControl w:val="0"/>
        <w:autoSpaceDE w:val="0"/>
        <w:autoSpaceDN w:val="0"/>
        <w:adjustRightInd w:val="0"/>
        <w:jc w:val="both"/>
        <w:rPr>
          <w:rFonts w:ascii="Times New Roman" w:hAnsi="Times New Roman"/>
          <w:sz w:val="24"/>
          <w:szCs w:val="24"/>
        </w:rPr>
      </w:pPr>
    </w:p>
    <w:p w14:paraId="70A4C046" w14:textId="77777777" w:rsidR="00CA1952" w:rsidRPr="001829B3" w:rsidRDefault="00187467" w:rsidP="00B252FE">
      <w:pPr>
        <w:widowControl w:val="0"/>
        <w:autoSpaceDE w:val="0"/>
        <w:autoSpaceDN w:val="0"/>
        <w:adjustRightInd w:val="0"/>
        <w:jc w:val="both"/>
        <w:rPr>
          <w:rFonts w:ascii="Times New Roman" w:hAnsi="Times New Roman"/>
          <w:sz w:val="24"/>
          <w:szCs w:val="24"/>
        </w:rPr>
      </w:pPr>
      <w:r w:rsidRPr="001829B3">
        <w:rPr>
          <w:rFonts w:ascii="Times New Roman" w:hAnsi="Times New Roman"/>
          <w:b/>
          <w:bCs/>
          <w:color w:val="65659A"/>
          <w:sz w:val="24"/>
          <w:szCs w:val="24"/>
        </w:rPr>
        <w:t>ARTICLE IV</w:t>
      </w:r>
      <w:r w:rsidR="00B252FE">
        <w:rPr>
          <w:rFonts w:ascii="Times New Roman" w:hAnsi="Times New Roman"/>
          <w:b/>
          <w:bCs/>
          <w:color w:val="65659A"/>
          <w:sz w:val="24"/>
          <w:szCs w:val="24"/>
        </w:rPr>
        <w:tab/>
      </w:r>
      <w:r w:rsidR="00B252FE">
        <w:rPr>
          <w:rFonts w:ascii="Times New Roman" w:hAnsi="Times New Roman"/>
          <w:b/>
          <w:bCs/>
          <w:color w:val="65659A"/>
          <w:sz w:val="24"/>
          <w:szCs w:val="24"/>
        </w:rPr>
        <w:tab/>
      </w:r>
      <w:r w:rsidRPr="001829B3">
        <w:rPr>
          <w:rFonts w:ascii="Times New Roman" w:hAnsi="Times New Roman"/>
          <w:b/>
          <w:bCs/>
          <w:color w:val="65659A"/>
          <w:sz w:val="24"/>
          <w:szCs w:val="24"/>
        </w:rPr>
        <w:t>MEETINGS</w:t>
      </w:r>
      <w:r w:rsidRPr="001829B3">
        <w:rPr>
          <w:rFonts w:ascii="Times New Roman" w:hAnsi="Times New Roman"/>
          <w:sz w:val="24"/>
          <w:szCs w:val="24"/>
        </w:rPr>
        <w:tab/>
      </w:r>
    </w:p>
    <w:p w14:paraId="7B713922" w14:textId="77777777" w:rsidR="007E6573" w:rsidRPr="001829B3" w:rsidRDefault="007E6573" w:rsidP="00B252FE">
      <w:pPr>
        <w:widowControl w:val="0"/>
        <w:autoSpaceDE w:val="0"/>
        <w:autoSpaceDN w:val="0"/>
        <w:adjustRightInd w:val="0"/>
        <w:jc w:val="both"/>
        <w:rPr>
          <w:rFonts w:ascii="Times New Roman" w:hAnsi="Times New Roman"/>
          <w:sz w:val="24"/>
          <w:szCs w:val="24"/>
          <w:u w:val="single"/>
        </w:rPr>
      </w:pPr>
    </w:p>
    <w:p w14:paraId="41A9C95C" w14:textId="77777777" w:rsidR="00187467" w:rsidRPr="001829B3" w:rsidRDefault="00187467"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1:</w:t>
      </w:r>
      <w:r w:rsidR="00CA1952" w:rsidRPr="001829B3">
        <w:rPr>
          <w:rFonts w:ascii="Times New Roman" w:hAnsi="Times New Roman"/>
          <w:sz w:val="24"/>
          <w:szCs w:val="24"/>
        </w:rPr>
        <w:tab/>
      </w:r>
      <w:r w:rsidRPr="001829B3">
        <w:rPr>
          <w:rFonts w:ascii="Times New Roman" w:hAnsi="Times New Roman"/>
          <w:sz w:val="24"/>
          <w:szCs w:val="24"/>
        </w:rPr>
        <w:t xml:space="preserve">A minimum of </w:t>
      </w:r>
      <w:r w:rsidR="004462C7" w:rsidRPr="001829B3">
        <w:rPr>
          <w:rFonts w:ascii="Times New Roman" w:hAnsi="Times New Roman"/>
          <w:sz w:val="24"/>
          <w:szCs w:val="24"/>
        </w:rPr>
        <w:t xml:space="preserve">two </w:t>
      </w:r>
      <w:r w:rsidRPr="001829B3">
        <w:rPr>
          <w:rFonts w:ascii="Times New Roman" w:hAnsi="Times New Roman"/>
          <w:sz w:val="24"/>
          <w:szCs w:val="24"/>
        </w:rPr>
        <w:t>meetings shall be held each calendar year.  Location and</w:t>
      </w:r>
      <w:r w:rsidR="007E6573" w:rsidRPr="001829B3">
        <w:rPr>
          <w:rFonts w:ascii="Times New Roman" w:hAnsi="Times New Roman"/>
          <w:sz w:val="24"/>
          <w:szCs w:val="24"/>
        </w:rPr>
        <w:t xml:space="preserve"> </w:t>
      </w:r>
      <w:r w:rsidRPr="001829B3">
        <w:rPr>
          <w:rFonts w:ascii="Times New Roman" w:hAnsi="Times New Roman"/>
          <w:sz w:val="24"/>
          <w:szCs w:val="24"/>
        </w:rPr>
        <w:t>date will be decided by the Board of Directors.</w:t>
      </w:r>
      <w:r w:rsidRPr="001829B3">
        <w:rPr>
          <w:rFonts w:ascii="Times New Roman" w:hAnsi="Times New Roman"/>
          <w:sz w:val="24"/>
          <w:szCs w:val="24"/>
        </w:rPr>
        <w:tab/>
      </w:r>
    </w:p>
    <w:p w14:paraId="299E9994" w14:textId="77777777" w:rsidR="00CA1952" w:rsidRPr="001829B3" w:rsidRDefault="00CA1952" w:rsidP="00B252FE">
      <w:pPr>
        <w:widowControl w:val="0"/>
        <w:autoSpaceDE w:val="0"/>
        <w:autoSpaceDN w:val="0"/>
        <w:adjustRightInd w:val="0"/>
        <w:jc w:val="both"/>
        <w:rPr>
          <w:rFonts w:ascii="Times New Roman" w:hAnsi="Times New Roman"/>
          <w:sz w:val="24"/>
          <w:szCs w:val="24"/>
          <w:u w:val="single"/>
        </w:rPr>
      </w:pPr>
    </w:p>
    <w:p w14:paraId="44767D5C" w14:textId="1DB3ADAD" w:rsidR="00187467" w:rsidRPr="001829B3" w:rsidRDefault="00187467"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2:</w:t>
      </w:r>
      <w:r w:rsidRPr="001829B3">
        <w:rPr>
          <w:rFonts w:ascii="Times New Roman" w:hAnsi="Times New Roman"/>
          <w:sz w:val="24"/>
          <w:szCs w:val="24"/>
        </w:rPr>
        <w:tab/>
        <w:t>The Board of Directors shall meet at least twice a year.</w:t>
      </w:r>
      <w:r w:rsidR="001D6C72">
        <w:rPr>
          <w:rFonts w:ascii="Times New Roman" w:hAnsi="Times New Roman"/>
          <w:sz w:val="24"/>
          <w:szCs w:val="24"/>
        </w:rPr>
        <w:t xml:space="preserve"> A quorum for the Board of Directors meeting shall be at least five members of the Board.</w:t>
      </w:r>
    </w:p>
    <w:p w14:paraId="10B40DEA" w14:textId="77777777" w:rsidR="004F4207" w:rsidRPr="001829B3" w:rsidRDefault="004F4207" w:rsidP="00B252FE">
      <w:pPr>
        <w:widowControl w:val="0"/>
        <w:autoSpaceDE w:val="0"/>
        <w:autoSpaceDN w:val="0"/>
        <w:adjustRightInd w:val="0"/>
        <w:jc w:val="both"/>
        <w:rPr>
          <w:rFonts w:ascii="Times New Roman" w:hAnsi="Times New Roman"/>
          <w:sz w:val="24"/>
          <w:szCs w:val="24"/>
        </w:rPr>
      </w:pPr>
    </w:p>
    <w:p w14:paraId="6686752A" w14:textId="77777777" w:rsidR="00D20153" w:rsidRDefault="00D20153" w:rsidP="00B252FE">
      <w:pPr>
        <w:widowControl w:val="0"/>
        <w:autoSpaceDE w:val="0"/>
        <w:autoSpaceDN w:val="0"/>
        <w:adjustRightInd w:val="0"/>
        <w:jc w:val="both"/>
        <w:rPr>
          <w:rFonts w:ascii="Times New Roman" w:hAnsi="Times New Roman"/>
          <w:b/>
          <w:bCs/>
          <w:color w:val="65659A"/>
          <w:sz w:val="24"/>
          <w:szCs w:val="24"/>
        </w:rPr>
      </w:pPr>
    </w:p>
    <w:p w14:paraId="4F49BE13" w14:textId="77777777" w:rsidR="00187467" w:rsidRPr="001829B3" w:rsidRDefault="00187467" w:rsidP="00B252FE">
      <w:pPr>
        <w:widowControl w:val="0"/>
        <w:autoSpaceDE w:val="0"/>
        <w:autoSpaceDN w:val="0"/>
        <w:adjustRightInd w:val="0"/>
        <w:jc w:val="both"/>
        <w:rPr>
          <w:rFonts w:ascii="Times New Roman" w:hAnsi="Times New Roman"/>
          <w:sz w:val="24"/>
          <w:szCs w:val="24"/>
        </w:rPr>
      </w:pPr>
      <w:r w:rsidRPr="001829B3">
        <w:rPr>
          <w:rFonts w:ascii="Times New Roman" w:hAnsi="Times New Roman"/>
          <w:b/>
          <w:bCs/>
          <w:color w:val="65659A"/>
          <w:sz w:val="24"/>
          <w:szCs w:val="24"/>
        </w:rPr>
        <w:t>ARTICLE V</w:t>
      </w:r>
      <w:r w:rsidR="00B252FE">
        <w:rPr>
          <w:rFonts w:ascii="Times New Roman" w:hAnsi="Times New Roman"/>
          <w:sz w:val="24"/>
          <w:szCs w:val="24"/>
        </w:rPr>
        <w:tab/>
      </w:r>
      <w:r w:rsidR="00B252FE">
        <w:rPr>
          <w:rFonts w:ascii="Times New Roman" w:hAnsi="Times New Roman"/>
          <w:sz w:val="24"/>
          <w:szCs w:val="24"/>
        </w:rPr>
        <w:tab/>
      </w:r>
      <w:r w:rsidRPr="001829B3">
        <w:rPr>
          <w:rFonts w:ascii="Times New Roman" w:hAnsi="Times New Roman"/>
          <w:b/>
          <w:bCs/>
          <w:color w:val="65659A"/>
          <w:sz w:val="24"/>
          <w:szCs w:val="24"/>
        </w:rPr>
        <w:t>OFFICERS AND BOARD OF DIRECTORS</w:t>
      </w:r>
      <w:r w:rsidRPr="001829B3">
        <w:rPr>
          <w:rFonts w:ascii="Times New Roman" w:hAnsi="Times New Roman"/>
          <w:sz w:val="24"/>
          <w:szCs w:val="24"/>
        </w:rPr>
        <w:tab/>
      </w:r>
    </w:p>
    <w:p w14:paraId="5B0DB55E" w14:textId="77777777" w:rsidR="00CA1952" w:rsidRPr="001829B3" w:rsidRDefault="00CA1952" w:rsidP="00B252FE">
      <w:pPr>
        <w:widowControl w:val="0"/>
        <w:autoSpaceDE w:val="0"/>
        <w:autoSpaceDN w:val="0"/>
        <w:adjustRightInd w:val="0"/>
        <w:jc w:val="both"/>
        <w:rPr>
          <w:rFonts w:ascii="Times New Roman" w:hAnsi="Times New Roman"/>
          <w:sz w:val="24"/>
          <w:szCs w:val="24"/>
          <w:u w:val="single"/>
        </w:rPr>
      </w:pPr>
    </w:p>
    <w:p w14:paraId="37F3C884" w14:textId="514D6966" w:rsidR="00187467" w:rsidRDefault="00187467" w:rsidP="00005CA6">
      <w:pPr>
        <w:ind w:left="1260" w:hanging="1260"/>
        <w:jc w:val="both"/>
        <w:rPr>
          <w:rFonts w:ascii="Times New Roman" w:hAnsi="Times New Roman"/>
          <w:sz w:val="24"/>
          <w:szCs w:val="24"/>
        </w:rPr>
      </w:pPr>
      <w:r w:rsidRPr="00B024E4">
        <w:rPr>
          <w:rFonts w:ascii="Times New Roman" w:hAnsi="Times New Roman"/>
          <w:sz w:val="24"/>
          <w:szCs w:val="24"/>
          <w:u w:val="single"/>
        </w:rPr>
        <w:t>Section 1:</w:t>
      </w:r>
      <w:r w:rsidRPr="00B024E4">
        <w:rPr>
          <w:rFonts w:ascii="Times New Roman" w:hAnsi="Times New Roman"/>
          <w:sz w:val="24"/>
          <w:szCs w:val="24"/>
        </w:rPr>
        <w:tab/>
        <w:t>Officers of this</w:t>
      </w:r>
      <w:r w:rsidR="009A3AB1">
        <w:rPr>
          <w:rFonts w:ascii="Times New Roman" w:hAnsi="Times New Roman"/>
          <w:sz w:val="24"/>
          <w:szCs w:val="24"/>
        </w:rPr>
        <w:t xml:space="preserve"> </w:t>
      </w:r>
      <w:r w:rsidRPr="00B024E4">
        <w:rPr>
          <w:rFonts w:ascii="Times New Roman" w:hAnsi="Times New Roman"/>
          <w:sz w:val="24"/>
          <w:szCs w:val="24"/>
        </w:rPr>
        <w:t>Association shall consist of President,</w:t>
      </w:r>
      <w:r w:rsidR="009A3AB1">
        <w:rPr>
          <w:rFonts w:ascii="Times New Roman" w:hAnsi="Times New Roman"/>
          <w:sz w:val="24"/>
          <w:szCs w:val="24"/>
        </w:rPr>
        <w:t xml:space="preserve"> </w:t>
      </w:r>
      <w:r w:rsidRPr="00B024E4">
        <w:rPr>
          <w:rFonts w:ascii="Times New Roman" w:hAnsi="Times New Roman"/>
          <w:sz w:val="24"/>
          <w:szCs w:val="24"/>
        </w:rPr>
        <w:t>Vice-President,</w:t>
      </w:r>
      <w:r w:rsidR="007E6573" w:rsidRPr="00B024E4">
        <w:rPr>
          <w:rFonts w:ascii="Times New Roman" w:hAnsi="Times New Roman"/>
          <w:sz w:val="24"/>
          <w:szCs w:val="24"/>
        </w:rPr>
        <w:t xml:space="preserve"> </w:t>
      </w:r>
      <w:r w:rsidRPr="00B024E4">
        <w:rPr>
          <w:rFonts w:ascii="Times New Roman" w:hAnsi="Times New Roman"/>
          <w:sz w:val="24"/>
          <w:szCs w:val="24"/>
        </w:rPr>
        <w:t>Secretary/</w:t>
      </w:r>
      <w:r w:rsidR="00385E13">
        <w:rPr>
          <w:rFonts w:ascii="Times New Roman" w:hAnsi="Times New Roman"/>
          <w:sz w:val="24"/>
          <w:szCs w:val="24"/>
        </w:rPr>
        <w:t>M</w:t>
      </w:r>
      <w:r w:rsidR="00385E13" w:rsidRPr="00B024E4">
        <w:rPr>
          <w:rFonts w:ascii="Times New Roman" w:hAnsi="Times New Roman"/>
          <w:sz w:val="24"/>
          <w:szCs w:val="24"/>
        </w:rPr>
        <w:t>embership</w:t>
      </w:r>
      <w:r w:rsidRPr="00B024E4">
        <w:rPr>
          <w:rFonts w:ascii="Times New Roman" w:hAnsi="Times New Roman"/>
          <w:sz w:val="24"/>
          <w:szCs w:val="24"/>
        </w:rPr>
        <w:t>, Treasurer, and Secretary/</w:t>
      </w:r>
      <w:r w:rsidR="00385E13">
        <w:rPr>
          <w:rFonts w:ascii="Times New Roman" w:hAnsi="Times New Roman"/>
          <w:sz w:val="24"/>
          <w:szCs w:val="24"/>
        </w:rPr>
        <w:t>P</w:t>
      </w:r>
      <w:r w:rsidR="00385E13" w:rsidRPr="00B024E4">
        <w:rPr>
          <w:rFonts w:ascii="Times New Roman" w:hAnsi="Times New Roman"/>
          <w:sz w:val="24"/>
          <w:szCs w:val="24"/>
        </w:rPr>
        <w:t>roceedings</w:t>
      </w:r>
      <w:r w:rsidRPr="00B024E4">
        <w:rPr>
          <w:rFonts w:ascii="Times New Roman" w:hAnsi="Times New Roman"/>
          <w:sz w:val="24"/>
          <w:szCs w:val="24"/>
        </w:rPr>
        <w:t>.</w:t>
      </w:r>
    </w:p>
    <w:p w14:paraId="1E6042FA" w14:textId="77777777" w:rsidR="004F4207" w:rsidRPr="00B024E4" w:rsidRDefault="004F4207" w:rsidP="00B252FE">
      <w:pPr>
        <w:ind w:left="1440" w:hanging="1440"/>
        <w:jc w:val="both"/>
        <w:rPr>
          <w:rFonts w:ascii="Times New Roman" w:hAnsi="Times New Roman"/>
          <w:sz w:val="24"/>
          <w:szCs w:val="24"/>
        </w:rPr>
      </w:pPr>
    </w:p>
    <w:p w14:paraId="6DF62E2F" w14:textId="0A779253" w:rsidR="004F4207" w:rsidRDefault="00187467" w:rsidP="00005CA6">
      <w:pPr>
        <w:ind w:left="1260" w:hanging="1260"/>
        <w:jc w:val="both"/>
        <w:rPr>
          <w:rFonts w:ascii="Times New Roman" w:hAnsi="Times New Roman"/>
          <w:sz w:val="24"/>
          <w:szCs w:val="24"/>
        </w:rPr>
      </w:pPr>
      <w:r w:rsidRPr="00B024E4">
        <w:rPr>
          <w:rFonts w:ascii="Times New Roman" w:hAnsi="Times New Roman"/>
          <w:sz w:val="24"/>
          <w:szCs w:val="24"/>
          <w:u w:val="single"/>
        </w:rPr>
        <w:t>Section 2:</w:t>
      </w:r>
      <w:r w:rsidRPr="00B024E4">
        <w:rPr>
          <w:rFonts w:ascii="Times New Roman" w:hAnsi="Times New Roman"/>
          <w:sz w:val="24"/>
          <w:szCs w:val="24"/>
        </w:rPr>
        <w:tab/>
        <w:t xml:space="preserve">Officers shall be elected </w:t>
      </w:r>
      <w:r w:rsidR="001D6C72">
        <w:rPr>
          <w:rFonts w:ascii="Times New Roman" w:hAnsi="Times New Roman"/>
          <w:sz w:val="24"/>
          <w:szCs w:val="24"/>
        </w:rPr>
        <w:t xml:space="preserve">every second year at the </w:t>
      </w:r>
      <w:r w:rsidRPr="00B024E4">
        <w:rPr>
          <w:rFonts w:ascii="Times New Roman" w:hAnsi="Times New Roman"/>
          <w:sz w:val="24"/>
          <w:szCs w:val="24"/>
        </w:rPr>
        <w:t xml:space="preserve">second meeting of each </w:t>
      </w:r>
      <w:r w:rsidR="001D6C72">
        <w:rPr>
          <w:rFonts w:ascii="Times New Roman" w:hAnsi="Times New Roman"/>
          <w:sz w:val="24"/>
          <w:szCs w:val="24"/>
        </w:rPr>
        <w:t xml:space="preserve">even-numbered </w:t>
      </w:r>
      <w:r w:rsidRPr="00B024E4">
        <w:rPr>
          <w:rFonts w:ascii="Times New Roman" w:hAnsi="Times New Roman"/>
          <w:sz w:val="24"/>
          <w:szCs w:val="24"/>
        </w:rPr>
        <w:t>calendar year</w:t>
      </w:r>
      <w:r w:rsidR="007E6573" w:rsidRPr="00B024E4">
        <w:rPr>
          <w:rFonts w:ascii="Times New Roman" w:hAnsi="Times New Roman"/>
          <w:sz w:val="24"/>
          <w:szCs w:val="24"/>
        </w:rPr>
        <w:t xml:space="preserve"> </w:t>
      </w:r>
      <w:r w:rsidRPr="00B024E4">
        <w:rPr>
          <w:rFonts w:ascii="Times New Roman" w:hAnsi="Times New Roman"/>
          <w:sz w:val="24"/>
          <w:szCs w:val="24"/>
        </w:rPr>
        <w:t xml:space="preserve">and shall hold office for </w:t>
      </w:r>
      <w:r w:rsidR="001D6C72">
        <w:rPr>
          <w:rFonts w:ascii="Times New Roman" w:hAnsi="Times New Roman"/>
          <w:sz w:val="24"/>
          <w:szCs w:val="24"/>
        </w:rPr>
        <w:t>two</w:t>
      </w:r>
      <w:r w:rsidRPr="00B024E4">
        <w:rPr>
          <w:rFonts w:ascii="Times New Roman" w:hAnsi="Times New Roman"/>
          <w:sz w:val="24"/>
          <w:szCs w:val="24"/>
        </w:rPr>
        <w:t xml:space="preserve"> year</w:t>
      </w:r>
      <w:r w:rsidR="001D6C72">
        <w:rPr>
          <w:rFonts w:ascii="Times New Roman" w:hAnsi="Times New Roman"/>
          <w:sz w:val="24"/>
          <w:szCs w:val="24"/>
        </w:rPr>
        <w:t>s</w:t>
      </w:r>
      <w:r w:rsidRPr="00B024E4">
        <w:rPr>
          <w:rFonts w:ascii="Times New Roman" w:hAnsi="Times New Roman"/>
          <w:sz w:val="24"/>
          <w:szCs w:val="24"/>
        </w:rPr>
        <w:t xml:space="preserve"> unti</w:t>
      </w:r>
      <w:r w:rsidR="001D6C72">
        <w:rPr>
          <w:rFonts w:ascii="Times New Roman" w:hAnsi="Times New Roman"/>
          <w:sz w:val="24"/>
          <w:szCs w:val="24"/>
        </w:rPr>
        <w:t>l</w:t>
      </w:r>
      <w:r w:rsidRPr="00B024E4">
        <w:rPr>
          <w:rFonts w:ascii="Times New Roman" w:hAnsi="Times New Roman"/>
          <w:sz w:val="24"/>
          <w:szCs w:val="24"/>
        </w:rPr>
        <w:t xml:space="preserve"> </w:t>
      </w:r>
      <w:r w:rsidR="001D6C72" w:rsidRPr="00B024E4">
        <w:rPr>
          <w:rFonts w:ascii="Times New Roman" w:hAnsi="Times New Roman"/>
          <w:sz w:val="24"/>
          <w:szCs w:val="24"/>
        </w:rPr>
        <w:t>successor</w:t>
      </w:r>
      <w:r w:rsidR="006F4E6E">
        <w:rPr>
          <w:rFonts w:ascii="Times New Roman" w:hAnsi="Times New Roman"/>
          <w:sz w:val="24"/>
          <w:szCs w:val="24"/>
        </w:rPr>
        <w:t>s</w:t>
      </w:r>
      <w:r w:rsidR="001D6C72" w:rsidRPr="00B024E4">
        <w:rPr>
          <w:rFonts w:ascii="Times New Roman" w:hAnsi="Times New Roman"/>
          <w:sz w:val="24"/>
          <w:szCs w:val="24"/>
        </w:rPr>
        <w:t xml:space="preserve"> have</w:t>
      </w:r>
      <w:r w:rsidRPr="00B024E4">
        <w:rPr>
          <w:rFonts w:ascii="Times New Roman" w:hAnsi="Times New Roman"/>
          <w:sz w:val="24"/>
          <w:szCs w:val="24"/>
        </w:rPr>
        <w:t xml:space="preserve"> </w:t>
      </w:r>
      <w:r w:rsidR="001D6C72" w:rsidRPr="00B024E4">
        <w:rPr>
          <w:rFonts w:ascii="Times New Roman" w:hAnsi="Times New Roman"/>
          <w:sz w:val="24"/>
          <w:szCs w:val="24"/>
        </w:rPr>
        <w:t>been elected</w:t>
      </w:r>
      <w:r w:rsidRPr="00B024E4">
        <w:rPr>
          <w:rFonts w:ascii="Times New Roman" w:hAnsi="Times New Roman"/>
          <w:sz w:val="24"/>
          <w:szCs w:val="24"/>
        </w:rPr>
        <w:t xml:space="preserve"> and</w:t>
      </w:r>
      <w:r w:rsidR="001D6C72">
        <w:rPr>
          <w:rFonts w:ascii="Times New Roman" w:hAnsi="Times New Roman"/>
          <w:sz w:val="24"/>
          <w:szCs w:val="24"/>
        </w:rPr>
        <w:t xml:space="preserve"> </w:t>
      </w:r>
      <w:r w:rsidRPr="00B024E4">
        <w:rPr>
          <w:rFonts w:ascii="Times New Roman" w:hAnsi="Times New Roman"/>
          <w:sz w:val="24"/>
          <w:szCs w:val="24"/>
        </w:rPr>
        <w:t>qualified.</w:t>
      </w:r>
      <w:r w:rsidR="001D6C72">
        <w:rPr>
          <w:rFonts w:ascii="Times New Roman" w:hAnsi="Times New Roman"/>
          <w:sz w:val="24"/>
          <w:szCs w:val="24"/>
        </w:rPr>
        <w:t xml:space="preserve"> </w:t>
      </w:r>
      <w:r w:rsidRPr="00B024E4">
        <w:rPr>
          <w:rFonts w:ascii="Times New Roman" w:hAnsi="Times New Roman"/>
          <w:sz w:val="24"/>
          <w:szCs w:val="24"/>
        </w:rPr>
        <w:t xml:space="preserve"> The</w:t>
      </w:r>
      <w:r w:rsidR="001D6C72">
        <w:rPr>
          <w:rFonts w:ascii="Times New Roman" w:hAnsi="Times New Roman"/>
          <w:sz w:val="24"/>
          <w:szCs w:val="24"/>
        </w:rPr>
        <w:t xml:space="preserve"> </w:t>
      </w:r>
      <w:r w:rsidRPr="00B024E4">
        <w:rPr>
          <w:rFonts w:ascii="Times New Roman" w:hAnsi="Times New Roman"/>
          <w:sz w:val="24"/>
          <w:szCs w:val="24"/>
        </w:rPr>
        <w:t>Board of Directors consists of all the officers, the Immediate</w:t>
      </w:r>
      <w:r w:rsidR="00B024E4">
        <w:rPr>
          <w:rFonts w:ascii="Times New Roman" w:hAnsi="Times New Roman"/>
          <w:sz w:val="24"/>
          <w:szCs w:val="24"/>
        </w:rPr>
        <w:t xml:space="preserve"> </w:t>
      </w:r>
      <w:r w:rsidR="00B024E4" w:rsidRPr="00B024E4">
        <w:rPr>
          <w:rFonts w:ascii="Times New Roman" w:hAnsi="Times New Roman"/>
          <w:sz w:val="24"/>
          <w:szCs w:val="24"/>
        </w:rPr>
        <w:t>Past President, and two Members</w:t>
      </w:r>
      <w:r w:rsidRPr="00B024E4">
        <w:rPr>
          <w:rFonts w:ascii="Times New Roman" w:hAnsi="Times New Roman"/>
          <w:sz w:val="24"/>
          <w:szCs w:val="24"/>
        </w:rPr>
        <w:t>-at-Large.</w:t>
      </w:r>
      <w:r w:rsidR="00CA1952" w:rsidRPr="00B024E4">
        <w:rPr>
          <w:rFonts w:ascii="Times New Roman" w:hAnsi="Times New Roman"/>
          <w:sz w:val="24"/>
          <w:szCs w:val="24"/>
        </w:rPr>
        <w:t xml:space="preserve">  </w:t>
      </w:r>
      <w:r w:rsidR="004462C7" w:rsidRPr="00B024E4">
        <w:rPr>
          <w:rFonts w:ascii="Times New Roman" w:hAnsi="Times New Roman"/>
          <w:sz w:val="24"/>
          <w:szCs w:val="24"/>
        </w:rPr>
        <w:t>The term</w:t>
      </w:r>
      <w:r w:rsidRPr="00B024E4">
        <w:rPr>
          <w:rFonts w:ascii="Times New Roman" w:hAnsi="Times New Roman"/>
          <w:sz w:val="24"/>
          <w:szCs w:val="24"/>
        </w:rPr>
        <w:t xml:space="preserve"> </w:t>
      </w:r>
      <w:r w:rsidR="00B024E4" w:rsidRPr="00B024E4">
        <w:rPr>
          <w:rFonts w:ascii="Times New Roman" w:hAnsi="Times New Roman"/>
          <w:sz w:val="24"/>
          <w:szCs w:val="24"/>
        </w:rPr>
        <w:t>of office of each</w:t>
      </w:r>
      <w:r w:rsidR="007E6573" w:rsidRPr="00B024E4">
        <w:rPr>
          <w:rFonts w:ascii="Times New Roman" w:hAnsi="Times New Roman"/>
          <w:sz w:val="24"/>
          <w:szCs w:val="24"/>
        </w:rPr>
        <w:t xml:space="preserve"> </w:t>
      </w:r>
      <w:r w:rsidRPr="00B024E4">
        <w:rPr>
          <w:rFonts w:ascii="Times New Roman" w:hAnsi="Times New Roman"/>
          <w:sz w:val="24"/>
          <w:szCs w:val="24"/>
        </w:rPr>
        <w:t xml:space="preserve">Member-at-Large shall be </w:t>
      </w:r>
      <w:r w:rsidR="001D6C72">
        <w:rPr>
          <w:rFonts w:ascii="Times New Roman" w:hAnsi="Times New Roman"/>
          <w:sz w:val="24"/>
          <w:szCs w:val="24"/>
        </w:rPr>
        <w:t>two</w:t>
      </w:r>
      <w:r w:rsidRPr="00B024E4">
        <w:rPr>
          <w:rFonts w:ascii="Times New Roman" w:hAnsi="Times New Roman"/>
          <w:sz w:val="24"/>
          <w:szCs w:val="24"/>
        </w:rPr>
        <w:t xml:space="preserve"> year</w:t>
      </w:r>
      <w:r w:rsidR="001D6C72">
        <w:rPr>
          <w:rFonts w:ascii="Times New Roman" w:hAnsi="Times New Roman"/>
          <w:sz w:val="24"/>
          <w:szCs w:val="24"/>
        </w:rPr>
        <w:t>s</w:t>
      </w:r>
      <w:r w:rsidRPr="00B024E4">
        <w:rPr>
          <w:rFonts w:ascii="Times New Roman" w:hAnsi="Times New Roman"/>
          <w:sz w:val="24"/>
          <w:szCs w:val="24"/>
        </w:rPr>
        <w:t xml:space="preserve"> and shall be elected in the same</w:t>
      </w:r>
      <w:r w:rsidR="007E6573" w:rsidRPr="00B024E4">
        <w:rPr>
          <w:rFonts w:ascii="Times New Roman" w:hAnsi="Times New Roman"/>
          <w:sz w:val="24"/>
          <w:szCs w:val="24"/>
        </w:rPr>
        <w:t xml:space="preserve"> </w:t>
      </w:r>
      <w:r w:rsidRPr="00B024E4">
        <w:rPr>
          <w:rFonts w:ascii="Times New Roman" w:hAnsi="Times New Roman"/>
          <w:sz w:val="24"/>
          <w:szCs w:val="24"/>
        </w:rPr>
        <w:t>manner as the officers.</w:t>
      </w:r>
    </w:p>
    <w:p w14:paraId="1856B837" w14:textId="77777777" w:rsidR="00187467" w:rsidRPr="00B024E4" w:rsidRDefault="00187467" w:rsidP="00B252FE">
      <w:pPr>
        <w:ind w:left="1440" w:hanging="1440"/>
        <w:jc w:val="both"/>
        <w:rPr>
          <w:rFonts w:ascii="Times New Roman" w:hAnsi="Times New Roman"/>
          <w:sz w:val="24"/>
          <w:szCs w:val="24"/>
        </w:rPr>
      </w:pPr>
      <w:r w:rsidRPr="00B024E4">
        <w:rPr>
          <w:rFonts w:ascii="Times New Roman" w:hAnsi="Times New Roman"/>
          <w:sz w:val="24"/>
          <w:szCs w:val="24"/>
        </w:rPr>
        <w:tab/>
      </w:r>
    </w:p>
    <w:p w14:paraId="51E5C243" w14:textId="77777777" w:rsidR="00D15C53" w:rsidRDefault="00D15C53" w:rsidP="00005CA6">
      <w:pPr>
        <w:ind w:left="1260" w:hanging="1260"/>
        <w:jc w:val="both"/>
        <w:rPr>
          <w:rFonts w:ascii="Times New Roman" w:hAnsi="Times New Roman"/>
          <w:sz w:val="24"/>
          <w:szCs w:val="24"/>
        </w:rPr>
      </w:pPr>
      <w:r w:rsidRPr="00B024E4">
        <w:rPr>
          <w:rFonts w:ascii="Times New Roman" w:hAnsi="Times New Roman"/>
          <w:sz w:val="24"/>
          <w:szCs w:val="24"/>
          <w:u w:val="single"/>
        </w:rPr>
        <w:t>Section 3:</w:t>
      </w:r>
      <w:r w:rsidRPr="00B024E4">
        <w:rPr>
          <w:rFonts w:ascii="Times New Roman" w:hAnsi="Times New Roman"/>
          <w:sz w:val="24"/>
          <w:szCs w:val="24"/>
        </w:rPr>
        <w:tab/>
        <w:t>The Board of Directors shall fill any vacancy in its membership and any</w:t>
      </w:r>
      <w:r w:rsidR="00CA1952" w:rsidRPr="00B024E4">
        <w:rPr>
          <w:rFonts w:ascii="Times New Roman" w:hAnsi="Times New Roman"/>
          <w:sz w:val="24"/>
          <w:szCs w:val="24"/>
        </w:rPr>
        <w:t xml:space="preserve"> </w:t>
      </w:r>
      <w:r w:rsidRPr="00B024E4">
        <w:rPr>
          <w:rFonts w:ascii="Times New Roman" w:hAnsi="Times New Roman"/>
          <w:sz w:val="24"/>
          <w:szCs w:val="24"/>
        </w:rPr>
        <w:t xml:space="preserve">vacant office by the </w:t>
      </w:r>
      <w:r w:rsidR="00B024E4">
        <w:rPr>
          <w:rFonts w:ascii="Times New Roman" w:hAnsi="Times New Roman"/>
          <w:sz w:val="24"/>
          <w:szCs w:val="24"/>
        </w:rPr>
        <w:t xml:space="preserve">appointment </w:t>
      </w:r>
      <w:r w:rsidRPr="00B024E4">
        <w:rPr>
          <w:rFonts w:ascii="Times New Roman" w:hAnsi="Times New Roman"/>
          <w:sz w:val="24"/>
          <w:szCs w:val="24"/>
        </w:rPr>
        <w:t xml:space="preserve">of any </w:t>
      </w:r>
      <w:r w:rsidR="00B024E4" w:rsidRPr="00B024E4">
        <w:rPr>
          <w:rFonts w:ascii="Times New Roman" w:hAnsi="Times New Roman"/>
          <w:sz w:val="24"/>
          <w:szCs w:val="24"/>
        </w:rPr>
        <w:t>member qualified to hold office</w:t>
      </w:r>
      <w:r w:rsidRPr="00B024E4">
        <w:rPr>
          <w:rFonts w:ascii="Times New Roman" w:hAnsi="Times New Roman"/>
          <w:sz w:val="24"/>
          <w:szCs w:val="24"/>
        </w:rPr>
        <w:t>.</w:t>
      </w:r>
      <w:r w:rsidR="00B024E4">
        <w:rPr>
          <w:rFonts w:ascii="Times New Roman" w:hAnsi="Times New Roman"/>
          <w:sz w:val="24"/>
          <w:szCs w:val="24"/>
        </w:rPr>
        <w:t xml:space="preserve">  </w:t>
      </w:r>
      <w:r w:rsidRPr="00B024E4">
        <w:rPr>
          <w:rFonts w:ascii="Times New Roman" w:hAnsi="Times New Roman"/>
          <w:sz w:val="24"/>
          <w:szCs w:val="24"/>
        </w:rPr>
        <w:t>Such member so appointed shall serve until the next election.</w:t>
      </w:r>
    </w:p>
    <w:p w14:paraId="765A6B97" w14:textId="77777777" w:rsidR="00420C2B" w:rsidRDefault="00420C2B" w:rsidP="00B252FE">
      <w:pPr>
        <w:ind w:left="1440" w:hanging="1440"/>
        <w:jc w:val="both"/>
        <w:rPr>
          <w:rFonts w:ascii="Times New Roman" w:hAnsi="Times New Roman"/>
          <w:sz w:val="24"/>
          <w:szCs w:val="24"/>
        </w:rPr>
      </w:pPr>
    </w:p>
    <w:p w14:paraId="05DE653D" w14:textId="77777777" w:rsidR="00420C2B" w:rsidRDefault="00420C2B" w:rsidP="00B252FE">
      <w:pPr>
        <w:ind w:left="1440" w:hanging="1440"/>
        <w:jc w:val="both"/>
        <w:rPr>
          <w:rFonts w:ascii="Times New Roman" w:hAnsi="Times New Roman"/>
          <w:sz w:val="24"/>
          <w:szCs w:val="24"/>
        </w:rPr>
      </w:pPr>
    </w:p>
    <w:p w14:paraId="3FDE7F7F" w14:textId="77777777" w:rsidR="00D15C53" w:rsidRPr="001829B3" w:rsidRDefault="00C87A03" w:rsidP="00B252FE">
      <w:pPr>
        <w:widowControl w:val="0"/>
        <w:autoSpaceDE w:val="0"/>
        <w:autoSpaceDN w:val="0"/>
        <w:adjustRightInd w:val="0"/>
        <w:jc w:val="both"/>
        <w:rPr>
          <w:rFonts w:ascii="Times New Roman" w:hAnsi="Times New Roman"/>
          <w:sz w:val="24"/>
          <w:szCs w:val="24"/>
        </w:rPr>
      </w:pPr>
      <w:r>
        <w:rPr>
          <w:rFonts w:ascii="Times New Roman" w:hAnsi="Times New Roman"/>
          <w:b/>
          <w:bCs/>
          <w:color w:val="65659A"/>
          <w:sz w:val="24"/>
          <w:szCs w:val="24"/>
        </w:rPr>
        <w:lastRenderedPageBreak/>
        <w:t>ARTICLE V</w:t>
      </w:r>
      <w:r w:rsidR="00D15C53" w:rsidRPr="001829B3">
        <w:rPr>
          <w:rFonts w:ascii="Times New Roman" w:hAnsi="Times New Roman"/>
          <w:b/>
          <w:bCs/>
          <w:color w:val="65659A"/>
          <w:sz w:val="24"/>
          <w:szCs w:val="24"/>
        </w:rPr>
        <w:t xml:space="preserve">I   </w:t>
      </w:r>
      <w:r w:rsidR="00B252FE">
        <w:rPr>
          <w:rFonts w:ascii="Times New Roman" w:hAnsi="Times New Roman"/>
          <w:b/>
          <w:bCs/>
          <w:color w:val="65659A"/>
          <w:sz w:val="24"/>
          <w:szCs w:val="24"/>
        </w:rPr>
        <w:tab/>
      </w:r>
      <w:r w:rsidR="00D15C53" w:rsidRPr="001829B3">
        <w:rPr>
          <w:rFonts w:ascii="Times New Roman" w:hAnsi="Times New Roman"/>
          <w:b/>
          <w:bCs/>
          <w:color w:val="65659A"/>
          <w:sz w:val="24"/>
          <w:szCs w:val="24"/>
        </w:rPr>
        <w:t>MEMBERSHIP</w:t>
      </w:r>
    </w:p>
    <w:p w14:paraId="55CDF6AA"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597CB531" w14:textId="77777777" w:rsidR="00D15C53" w:rsidRPr="001829B3" w:rsidRDefault="00D15C53"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1:</w:t>
      </w:r>
      <w:r w:rsidR="00B024E4">
        <w:rPr>
          <w:rFonts w:ascii="Times New Roman" w:hAnsi="Times New Roman"/>
          <w:sz w:val="24"/>
          <w:szCs w:val="24"/>
        </w:rPr>
        <w:tab/>
      </w:r>
      <w:r w:rsidRPr="001829B3">
        <w:rPr>
          <w:rFonts w:ascii="Times New Roman" w:hAnsi="Times New Roman"/>
          <w:sz w:val="24"/>
          <w:szCs w:val="24"/>
        </w:rPr>
        <w:t>There shall be five (5) classes of membership in the Association:</w:t>
      </w:r>
    </w:p>
    <w:p w14:paraId="2040060C"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5334CDC1" w14:textId="77777777" w:rsidR="00D15C53" w:rsidRPr="001829B3" w:rsidRDefault="00D15C53" w:rsidP="00005CA6">
      <w:pPr>
        <w:widowControl w:val="0"/>
        <w:numPr>
          <w:ilvl w:val="0"/>
          <w:numId w:val="7"/>
        </w:numPr>
        <w:autoSpaceDE w:val="0"/>
        <w:autoSpaceDN w:val="0"/>
        <w:adjustRightInd w:val="0"/>
        <w:ind w:left="1440" w:hanging="330"/>
        <w:jc w:val="both"/>
        <w:rPr>
          <w:rFonts w:ascii="Times New Roman" w:hAnsi="Times New Roman"/>
          <w:sz w:val="24"/>
          <w:szCs w:val="24"/>
        </w:rPr>
      </w:pPr>
      <w:r w:rsidRPr="001829B3">
        <w:rPr>
          <w:rFonts w:ascii="Times New Roman" w:hAnsi="Times New Roman"/>
          <w:sz w:val="24"/>
          <w:szCs w:val="24"/>
        </w:rPr>
        <w:t>FULL MEMBER</w:t>
      </w:r>
    </w:p>
    <w:p w14:paraId="2BC64553"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705E3D51" w14:textId="77777777" w:rsidR="00D15C53" w:rsidRPr="001829B3" w:rsidRDefault="00D15C53" w:rsidP="00005CA6">
      <w:pPr>
        <w:widowControl w:val="0"/>
        <w:overflowPunct w:val="0"/>
        <w:autoSpaceDE w:val="0"/>
        <w:autoSpaceDN w:val="0"/>
        <w:adjustRightInd w:val="0"/>
        <w:ind w:left="1800" w:hanging="360"/>
        <w:jc w:val="both"/>
        <w:rPr>
          <w:rFonts w:ascii="Times New Roman" w:hAnsi="Times New Roman"/>
          <w:sz w:val="24"/>
          <w:szCs w:val="24"/>
        </w:rPr>
      </w:pPr>
      <w:r w:rsidRPr="001829B3">
        <w:rPr>
          <w:rFonts w:ascii="Times New Roman" w:hAnsi="Times New Roman"/>
          <w:sz w:val="24"/>
          <w:szCs w:val="24"/>
        </w:rPr>
        <w:t xml:space="preserve">a) </w:t>
      </w:r>
      <w:r w:rsidR="004472CA" w:rsidRPr="001829B3">
        <w:rPr>
          <w:rFonts w:ascii="Times New Roman" w:hAnsi="Times New Roman"/>
          <w:sz w:val="24"/>
          <w:szCs w:val="24"/>
        </w:rPr>
        <w:tab/>
      </w:r>
      <w:r w:rsidRPr="001829B3">
        <w:rPr>
          <w:rFonts w:ascii="Times New Roman" w:hAnsi="Times New Roman"/>
          <w:sz w:val="24"/>
          <w:szCs w:val="24"/>
        </w:rPr>
        <w:t>A person who meets the qualifications below may be admitted to the Association as a Full Member.</w:t>
      </w:r>
    </w:p>
    <w:p w14:paraId="6A634728"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7DADB7BF" w14:textId="77777777" w:rsidR="00B024E4" w:rsidRDefault="004472CA" w:rsidP="00B252FE">
      <w:pPr>
        <w:widowControl w:val="0"/>
        <w:overflowPunct w:val="0"/>
        <w:autoSpaceDE w:val="0"/>
        <w:autoSpaceDN w:val="0"/>
        <w:adjustRightInd w:val="0"/>
        <w:ind w:left="2200" w:hanging="330"/>
        <w:jc w:val="both"/>
        <w:rPr>
          <w:rFonts w:ascii="Times New Roman" w:hAnsi="Times New Roman"/>
          <w:sz w:val="24"/>
          <w:szCs w:val="24"/>
        </w:rPr>
      </w:pPr>
      <w:proofErr w:type="spellStart"/>
      <w:r w:rsidRPr="001829B3">
        <w:rPr>
          <w:rFonts w:ascii="Times New Roman" w:hAnsi="Times New Roman"/>
          <w:sz w:val="24"/>
          <w:szCs w:val="24"/>
        </w:rPr>
        <w:t>i</w:t>
      </w:r>
      <w:proofErr w:type="spellEnd"/>
      <w:r w:rsidRPr="001829B3">
        <w:rPr>
          <w:rFonts w:ascii="Times New Roman" w:hAnsi="Times New Roman"/>
          <w:sz w:val="24"/>
          <w:szCs w:val="24"/>
        </w:rPr>
        <w:t>)</w:t>
      </w:r>
      <w:r w:rsidRPr="001829B3">
        <w:rPr>
          <w:rFonts w:ascii="Times New Roman" w:hAnsi="Times New Roman"/>
          <w:sz w:val="24"/>
          <w:szCs w:val="24"/>
        </w:rPr>
        <w:tab/>
      </w:r>
      <w:r w:rsidR="00D15C53" w:rsidRPr="001829B3">
        <w:rPr>
          <w:rFonts w:ascii="Times New Roman" w:hAnsi="Times New Roman"/>
          <w:sz w:val="24"/>
          <w:szCs w:val="24"/>
        </w:rPr>
        <w:t>Has been actively engaged in the field of toxicology for at least one (1) year.</w:t>
      </w:r>
    </w:p>
    <w:p w14:paraId="0C6F2203" w14:textId="77777777" w:rsidR="00B024E4" w:rsidRDefault="00B024E4" w:rsidP="00B252FE">
      <w:pPr>
        <w:widowControl w:val="0"/>
        <w:overflowPunct w:val="0"/>
        <w:autoSpaceDE w:val="0"/>
        <w:autoSpaceDN w:val="0"/>
        <w:adjustRightInd w:val="0"/>
        <w:ind w:left="2200" w:hanging="330"/>
        <w:jc w:val="both"/>
        <w:rPr>
          <w:rFonts w:ascii="Times New Roman" w:hAnsi="Times New Roman"/>
          <w:sz w:val="24"/>
          <w:szCs w:val="24"/>
        </w:rPr>
      </w:pPr>
    </w:p>
    <w:p w14:paraId="1E7877E0" w14:textId="77777777" w:rsidR="00B024E4" w:rsidRDefault="00D15C53" w:rsidP="00B252FE">
      <w:pPr>
        <w:widowControl w:val="0"/>
        <w:numPr>
          <w:ilvl w:val="0"/>
          <w:numId w:val="18"/>
        </w:numPr>
        <w:tabs>
          <w:tab w:val="clear" w:pos="2590"/>
        </w:tabs>
        <w:overflowPunct w:val="0"/>
        <w:autoSpaceDE w:val="0"/>
        <w:autoSpaceDN w:val="0"/>
        <w:adjustRightInd w:val="0"/>
        <w:ind w:left="2200" w:hanging="330"/>
        <w:jc w:val="both"/>
        <w:rPr>
          <w:rFonts w:ascii="Times New Roman" w:hAnsi="Times New Roman"/>
          <w:sz w:val="24"/>
          <w:szCs w:val="24"/>
        </w:rPr>
      </w:pPr>
      <w:r w:rsidRPr="001829B3">
        <w:rPr>
          <w:rFonts w:ascii="Times New Roman" w:hAnsi="Times New Roman"/>
          <w:sz w:val="24"/>
          <w:szCs w:val="24"/>
        </w:rPr>
        <w:t>Has been recommended for membership by two (2) voting members familiar with his or her qualifications.</w:t>
      </w:r>
    </w:p>
    <w:p w14:paraId="0E9B9B5A" w14:textId="77777777" w:rsidR="00B024E4" w:rsidRDefault="00B024E4" w:rsidP="00B252FE">
      <w:pPr>
        <w:widowControl w:val="0"/>
        <w:overflowPunct w:val="0"/>
        <w:autoSpaceDE w:val="0"/>
        <w:autoSpaceDN w:val="0"/>
        <w:adjustRightInd w:val="0"/>
        <w:ind w:left="1870"/>
        <w:jc w:val="both"/>
        <w:rPr>
          <w:rFonts w:ascii="Times New Roman" w:hAnsi="Times New Roman"/>
          <w:sz w:val="24"/>
          <w:szCs w:val="24"/>
        </w:rPr>
      </w:pPr>
    </w:p>
    <w:p w14:paraId="02A39069" w14:textId="21D14353" w:rsidR="00B024E4" w:rsidRDefault="00D15C53" w:rsidP="00B252FE">
      <w:pPr>
        <w:widowControl w:val="0"/>
        <w:numPr>
          <w:ilvl w:val="0"/>
          <w:numId w:val="18"/>
        </w:numPr>
        <w:tabs>
          <w:tab w:val="clear" w:pos="2590"/>
        </w:tabs>
        <w:overflowPunct w:val="0"/>
        <w:autoSpaceDE w:val="0"/>
        <w:autoSpaceDN w:val="0"/>
        <w:adjustRightInd w:val="0"/>
        <w:ind w:left="2200" w:hanging="330"/>
        <w:jc w:val="both"/>
        <w:rPr>
          <w:rFonts w:ascii="Times New Roman" w:hAnsi="Times New Roman"/>
          <w:sz w:val="24"/>
          <w:szCs w:val="24"/>
        </w:rPr>
      </w:pPr>
      <w:r w:rsidRPr="001829B3">
        <w:rPr>
          <w:rFonts w:ascii="Times New Roman" w:hAnsi="Times New Roman"/>
          <w:sz w:val="24"/>
          <w:szCs w:val="24"/>
        </w:rPr>
        <w:t xml:space="preserve">Has shown interest in the Association by attending at least two (2) meetings within </w:t>
      </w:r>
      <w:r w:rsidR="003246C4">
        <w:rPr>
          <w:rFonts w:ascii="Times New Roman" w:hAnsi="Times New Roman"/>
          <w:sz w:val="24"/>
          <w:szCs w:val="24"/>
        </w:rPr>
        <w:t>four (4)</w:t>
      </w:r>
      <w:r w:rsidRPr="001829B3">
        <w:rPr>
          <w:rFonts w:ascii="Times New Roman" w:hAnsi="Times New Roman"/>
          <w:sz w:val="24"/>
          <w:szCs w:val="24"/>
        </w:rPr>
        <w:t xml:space="preserve"> years.</w:t>
      </w:r>
    </w:p>
    <w:p w14:paraId="57E7AEE9" w14:textId="77777777" w:rsidR="00B024E4" w:rsidRDefault="00B024E4" w:rsidP="00B252FE">
      <w:pPr>
        <w:widowControl w:val="0"/>
        <w:overflowPunct w:val="0"/>
        <w:autoSpaceDE w:val="0"/>
        <w:autoSpaceDN w:val="0"/>
        <w:adjustRightInd w:val="0"/>
        <w:jc w:val="both"/>
        <w:rPr>
          <w:rFonts w:ascii="Times New Roman" w:hAnsi="Times New Roman"/>
          <w:sz w:val="24"/>
          <w:szCs w:val="24"/>
        </w:rPr>
      </w:pPr>
    </w:p>
    <w:p w14:paraId="6E2E0546" w14:textId="77777777" w:rsidR="00B024E4" w:rsidRDefault="00D15C53" w:rsidP="00B252FE">
      <w:pPr>
        <w:widowControl w:val="0"/>
        <w:numPr>
          <w:ilvl w:val="0"/>
          <w:numId w:val="18"/>
        </w:numPr>
        <w:tabs>
          <w:tab w:val="clear" w:pos="2590"/>
        </w:tabs>
        <w:overflowPunct w:val="0"/>
        <w:autoSpaceDE w:val="0"/>
        <w:autoSpaceDN w:val="0"/>
        <w:adjustRightInd w:val="0"/>
        <w:ind w:left="2200" w:hanging="330"/>
        <w:jc w:val="both"/>
        <w:rPr>
          <w:rFonts w:ascii="Times New Roman" w:hAnsi="Times New Roman"/>
          <w:sz w:val="24"/>
          <w:szCs w:val="24"/>
        </w:rPr>
      </w:pPr>
      <w:r w:rsidRPr="001829B3">
        <w:rPr>
          <w:rFonts w:ascii="Times New Roman" w:hAnsi="Times New Roman"/>
          <w:sz w:val="24"/>
          <w:szCs w:val="24"/>
        </w:rPr>
        <w:t>Has been proposed for membership by the Membership and Nominating Committee and the Board of Directors.</w:t>
      </w:r>
    </w:p>
    <w:p w14:paraId="768D3D19" w14:textId="77777777" w:rsidR="00B024E4" w:rsidRDefault="00B024E4" w:rsidP="00B252FE">
      <w:pPr>
        <w:widowControl w:val="0"/>
        <w:overflowPunct w:val="0"/>
        <w:autoSpaceDE w:val="0"/>
        <w:autoSpaceDN w:val="0"/>
        <w:adjustRightInd w:val="0"/>
        <w:jc w:val="both"/>
        <w:rPr>
          <w:rFonts w:ascii="Times New Roman" w:hAnsi="Times New Roman"/>
          <w:sz w:val="24"/>
          <w:szCs w:val="24"/>
        </w:rPr>
      </w:pPr>
    </w:p>
    <w:p w14:paraId="236DCCDD" w14:textId="77777777" w:rsidR="00D15C53" w:rsidRPr="001829B3" w:rsidRDefault="00D15C53" w:rsidP="00B252FE">
      <w:pPr>
        <w:widowControl w:val="0"/>
        <w:numPr>
          <w:ilvl w:val="0"/>
          <w:numId w:val="18"/>
        </w:numPr>
        <w:tabs>
          <w:tab w:val="clear" w:pos="2590"/>
        </w:tabs>
        <w:overflowPunct w:val="0"/>
        <w:autoSpaceDE w:val="0"/>
        <w:autoSpaceDN w:val="0"/>
        <w:adjustRightInd w:val="0"/>
        <w:ind w:left="2200" w:hanging="330"/>
        <w:jc w:val="both"/>
        <w:rPr>
          <w:rFonts w:ascii="Times New Roman" w:hAnsi="Times New Roman"/>
          <w:sz w:val="24"/>
          <w:szCs w:val="24"/>
        </w:rPr>
      </w:pPr>
      <w:r w:rsidRPr="001829B3">
        <w:rPr>
          <w:rFonts w:ascii="Times New Roman" w:hAnsi="Times New Roman"/>
          <w:sz w:val="24"/>
          <w:szCs w:val="24"/>
        </w:rPr>
        <w:t xml:space="preserve">Has been approved by at least </w:t>
      </w:r>
      <w:proofErr w:type="gramStart"/>
      <w:r w:rsidRPr="001829B3">
        <w:rPr>
          <w:rFonts w:ascii="Times New Roman" w:hAnsi="Times New Roman"/>
          <w:sz w:val="24"/>
          <w:szCs w:val="24"/>
        </w:rPr>
        <w:t>a two</w:t>
      </w:r>
      <w:proofErr w:type="gramEnd"/>
      <w:r w:rsidRPr="001829B3">
        <w:rPr>
          <w:rFonts w:ascii="Times New Roman" w:hAnsi="Times New Roman"/>
          <w:sz w:val="24"/>
          <w:szCs w:val="24"/>
        </w:rPr>
        <w:t>-thirds (2/3) vote of the voting membership in attendance at a business meeting.</w:t>
      </w:r>
    </w:p>
    <w:p w14:paraId="4658F999"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5E6C4F14" w14:textId="77777777" w:rsidR="00D15C53" w:rsidRPr="001829B3" w:rsidRDefault="00D15C53" w:rsidP="00005CA6">
      <w:pPr>
        <w:widowControl w:val="0"/>
        <w:overflowPunct w:val="0"/>
        <w:autoSpaceDE w:val="0"/>
        <w:autoSpaceDN w:val="0"/>
        <w:adjustRightInd w:val="0"/>
        <w:ind w:left="1800" w:hanging="370"/>
        <w:jc w:val="both"/>
        <w:rPr>
          <w:rFonts w:ascii="Times New Roman" w:hAnsi="Times New Roman"/>
          <w:sz w:val="24"/>
          <w:szCs w:val="24"/>
        </w:rPr>
      </w:pPr>
      <w:r w:rsidRPr="001829B3">
        <w:rPr>
          <w:rFonts w:ascii="Times New Roman" w:hAnsi="Times New Roman"/>
          <w:sz w:val="24"/>
          <w:szCs w:val="24"/>
        </w:rPr>
        <w:t xml:space="preserve">b) </w:t>
      </w:r>
      <w:r w:rsidR="004472CA" w:rsidRPr="001829B3">
        <w:rPr>
          <w:rFonts w:ascii="Times New Roman" w:hAnsi="Times New Roman"/>
          <w:sz w:val="24"/>
          <w:szCs w:val="24"/>
        </w:rPr>
        <w:tab/>
      </w:r>
      <w:r w:rsidRPr="001829B3">
        <w:rPr>
          <w:rFonts w:ascii="Times New Roman" w:hAnsi="Times New Roman"/>
          <w:sz w:val="24"/>
          <w:szCs w:val="24"/>
        </w:rPr>
        <w:t>A Full Member shall be registered with the Association, may vote, and is eligible to hold office. Full Members will receive Association mailings and have access to all Association meetings.</w:t>
      </w:r>
    </w:p>
    <w:p w14:paraId="7C228CB3"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547CB872" w14:textId="77777777" w:rsidR="00D15C53" w:rsidRPr="001829B3" w:rsidRDefault="00D15C53" w:rsidP="00005CA6">
      <w:pPr>
        <w:widowControl w:val="0"/>
        <w:autoSpaceDE w:val="0"/>
        <w:autoSpaceDN w:val="0"/>
        <w:adjustRightInd w:val="0"/>
        <w:ind w:left="1440" w:hanging="330"/>
        <w:jc w:val="both"/>
        <w:rPr>
          <w:rFonts w:ascii="Times New Roman" w:hAnsi="Times New Roman"/>
          <w:sz w:val="24"/>
          <w:szCs w:val="24"/>
        </w:rPr>
      </w:pPr>
      <w:r w:rsidRPr="001829B3">
        <w:rPr>
          <w:rFonts w:ascii="Times New Roman" w:hAnsi="Times New Roman"/>
          <w:sz w:val="24"/>
          <w:szCs w:val="24"/>
        </w:rPr>
        <w:t>2.</w:t>
      </w:r>
      <w:r w:rsidR="00477FB3">
        <w:rPr>
          <w:rFonts w:ascii="Times New Roman" w:hAnsi="Times New Roman"/>
          <w:sz w:val="24"/>
          <w:szCs w:val="24"/>
        </w:rPr>
        <w:tab/>
      </w:r>
      <w:r w:rsidRPr="001829B3">
        <w:rPr>
          <w:rFonts w:ascii="Times New Roman" w:hAnsi="Times New Roman"/>
          <w:sz w:val="24"/>
          <w:szCs w:val="24"/>
        </w:rPr>
        <w:t>CHARTER MEMBER</w:t>
      </w:r>
    </w:p>
    <w:p w14:paraId="4FBCCC59"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18F8517E" w14:textId="77777777" w:rsidR="00D15C53" w:rsidRPr="001829B3" w:rsidRDefault="00D15C53" w:rsidP="00005CA6">
      <w:pPr>
        <w:widowControl w:val="0"/>
        <w:overflowPunct w:val="0"/>
        <w:autoSpaceDE w:val="0"/>
        <w:autoSpaceDN w:val="0"/>
        <w:adjustRightInd w:val="0"/>
        <w:ind w:left="1440"/>
        <w:jc w:val="both"/>
        <w:rPr>
          <w:rFonts w:ascii="Times New Roman" w:hAnsi="Times New Roman"/>
          <w:sz w:val="24"/>
          <w:szCs w:val="24"/>
        </w:rPr>
      </w:pPr>
      <w:r w:rsidRPr="001829B3">
        <w:rPr>
          <w:rFonts w:ascii="Times New Roman" w:hAnsi="Times New Roman"/>
          <w:sz w:val="24"/>
          <w:szCs w:val="24"/>
        </w:rPr>
        <w:t>Was a dues-paying member or a member o</w:t>
      </w:r>
      <w:r w:rsidR="00477FB3">
        <w:rPr>
          <w:rFonts w:ascii="Times New Roman" w:hAnsi="Times New Roman"/>
          <w:sz w:val="24"/>
          <w:szCs w:val="24"/>
        </w:rPr>
        <w:t xml:space="preserve">f a dues-paying laboratory, and </w:t>
      </w:r>
      <w:r w:rsidRPr="001829B3">
        <w:rPr>
          <w:rFonts w:ascii="Times New Roman" w:hAnsi="Times New Roman"/>
          <w:sz w:val="24"/>
          <w:szCs w:val="24"/>
        </w:rPr>
        <w:t xml:space="preserve">attended a total of six (6) meetings prior to </w:t>
      </w:r>
      <w:proofErr w:type="gramStart"/>
      <w:r w:rsidRPr="001829B3">
        <w:rPr>
          <w:rFonts w:ascii="Times New Roman" w:hAnsi="Times New Roman"/>
          <w:sz w:val="24"/>
          <w:szCs w:val="24"/>
        </w:rPr>
        <w:t>May,</w:t>
      </w:r>
      <w:proofErr w:type="gramEnd"/>
      <w:r w:rsidRPr="001829B3">
        <w:rPr>
          <w:rFonts w:ascii="Times New Roman" w:hAnsi="Times New Roman"/>
          <w:sz w:val="24"/>
          <w:szCs w:val="24"/>
        </w:rPr>
        <w:t xml:space="preserve"> 1973.</w:t>
      </w:r>
    </w:p>
    <w:p w14:paraId="095B1C7A"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076035A9" w14:textId="77777777" w:rsidR="00D15C53" w:rsidRDefault="00477FB3" w:rsidP="00B252FE">
      <w:pPr>
        <w:widowControl w:val="0"/>
        <w:autoSpaceDE w:val="0"/>
        <w:autoSpaceDN w:val="0"/>
        <w:adjustRightInd w:val="0"/>
        <w:ind w:left="1080" w:firstLine="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D15C53" w:rsidRPr="001829B3">
        <w:rPr>
          <w:rFonts w:ascii="Times New Roman" w:hAnsi="Times New Roman"/>
          <w:sz w:val="24"/>
          <w:szCs w:val="24"/>
        </w:rPr>
        <w:t>ASSOCIATE MEMBER</w:t>
      </w:r>
    </w:p>
    <w:p w14:paraId="10F756DC" w14:textId="77777777" w:rsidR="00477FB3" w:rsidRPr="001829B3" w:rsidRDefault="00477FB3" w:rsidP="00B252FE">
      <w:pPr>
        <w:widowControl w:val="0"/>
        <w:autoSpaceDE w:val="0"/>
        <w:autoSpaceDN w:val="0"/>
        <w:adjustRightInd w:val="0"/>
        <w:ind w:left="1080" w:firstLine="20"/>
        <w:jc w:val="both"/>
        <w:rPr>
          <w:rFonts w:ascii="Times New Roman" w:hAnsi="Times New Roman"/>
          <w:sz w:val="24"/>
          <w:szCs w:val="24"/>
        </w:rPr>
      </w:pPr>
    </w:p>
    <w:p w14:paraId="7BCBEDD1" w14:textId="79110AAA" w:rsidR="00477FB3" w:rsidRDefault="00D15C53" w:rsidP="00B252FE">
      <w:pPr>
        <w:widowControl w:val="0"/>
        <w:numPr>
          <w:ilvl w:val="0"/>
          <w:numId w:val="19"/>
        </w:numPr>
        <w:tabs>
          <w:tab w:val="clear" w:pos="1800"/>
        </w:tabs>
        <w:overflowPunct w:val="0"/>
        <w:autoSpaceDE w:val="0"/>
        <w:autoSpaceDN w:val="0"/>
        <w:adjustRightInd w:val="0"/>
        <w:ind w:right="-30"/>
        <w:jc w:val="both"/>
        <w:rPr>
          <w:rFonts w:ascii="Times New Roman" w:hAnsi="Times New Roman"/>
          <w:sz w:val="24"/>
          <w:szCs w:val="24"/>
        </w:rPr>
      </w:pPr>
      <w:r w:rsidRPr="001829B3">
        <w:rPr>
          <w:rFonts w:ascii="Times New Roman" w:hAnsi="Times New Roman"/>
          <w:sz w:val="24"/>
          <w:szCs w:val="24"/>
        </w:rPr>
        <w:t xml:space="preserve">A person who shares interest in promoting the objectives and purposes of the Association, but who does not </w:t>
      </w:r>
      <w:r w:rsidR="000E6F79">
        <w:rPr>
          <w:rFonts w:ascii="Times New Roman" w:hAnsi="Times New Roman"/>
          <w:sz w:val="24"/>
          <w:szCs w:val="24"/>
        </w:rPr>
        <w:t>qualify</w:t>
      </w:r>
      <w:r w:rsidRPr="001829B3">
        <w:rPr>
          <w:rFonts w:ascii="Times New Roman" w:hAnsi="Times New Roman"/>
          <w:sz w:val="24"/>
          <w:szCs w:val="24"/>
        </w:rPr>
        <w:t xml:space="preserve"> for Full Membership, may apply for</w:t>
      </w:r>
      <w:r w:rsidR="00477FB3">
        <w:rPr>
          <w:rFonts w:ascii="Times New Roman" w:hAnsi="Times New Roman"/>
          <w:sz w:val="24"/>
          <w:szCs w:val="24"/>
        </w:rPr>
        <w:t xml:space="preserve"> status as an Associate Member.</w:t>
      </w:r>
    </w:p>
    <w:p w14:paraId="596F5818" w14:textId="77777777" w:rsidR="00477FB3" w:rsidRDefault="00477FB3" w:rsidP="00B252FE">
      <w:pPr>
        <w:widowControl w:val="0"/>
        <w:overflowPunct w:val="0"/>
        <w:autoSpaceDE w:val="0"/>
        <w:autoSpaceDN w:val="0"/>
        <w:adjustRightInd w:val="0"/>
        <w:ind w:left="1440" w:right="-30"/>
        <w:jc w:val="both"/>
        <w:rPr>
          <w:rFonts w:ascii="Times New Roman" w:hAnsi="Times New Roman"/>
          <w:sz w:val="24"/>
          <w:szCs w:val="24"/>
        </w:rPr>
      </w:pPr>
    </w:p>
    <w:p w14:paraId="1F938396" w14:textId="77777777" w:rsidR="00477FB3" w:rsidRDefault="00D15C53" w:rsidP="00B252FE">
      <w:pPr>
        <w:widowControl w:val="0"/>
        <w:numPr>
          <w:ilvl w:val="0"/>
          <w:numId w:val="19"/>
        </w:numPr>
        <w:tabs>
          <w:tab w:val="clear" w:pos="1800"/>
        </w:tabs>
        <w:overflowPunct w:val="0"/>
        <w:autoSpaceDE w:val="0"/>
        <w:autoSpaceDN w:val="0"/>
        <w:adjustRightInd w:val="0"/>
        <w:ind w:right="-30"/>
        <w:jc w:val="both"/>
        <w:rPr>
          <w:rFonts w:ascii="Times New Roman" w:hAnsi="Times New Roman"/>
          <w:sz w:val="24"/>
          <w:szCs w:val="24"/>
        </w:rPr>
      </w:pPr>
      <w:r w:rsidRPr="001829B3">
        <w:rPr>
          <w:rFonts w:ascii="Times New Roman" w:hAnsi="Times New Roman"/>
          <w:sz w:val="24"/>
          <w:szCs w:val="24"/>
        </w:rPr>
        <w:t>Associate Members may participate in</w:t>
      </w:r>
      <w:r w:rsidR="00477FB3">
        <w:rPr>
          <w:rFonts w:ascii="Times New Roman" w:hAnsi="Times New Roman"/>
          <w:sz w:val="24"/>
          <w:szCs w:val="24"/>
        </w:rPr>
        <w:t xml:space="preserve"> Association meetings, will pay </w:t>
      </w:r>
      <w:r w:rsidRPr="001829B3">
        <w:rPr>
          <w:rFonts w:ascii="Times New Roman" w:hAnsi="Times New Roman"/>
          <w:sz w:val="24"/>
          <w:szCs w:val="24"/>
        </w:rPr>
        <w:t xml:space="preserve">Association dues, and will receive Association mailings, but are not eligible to vote or hold office. </w:t>
      </w:r>
    </w:p>
    <w:p w14:paraId="792BD66C" w14:textId="77777777" w:rsidR="00477FB3" w:rsidRDefault="00477FB3" w:rsidP="00B252FE">
      <w:pPr>
        <w:widowControl w:val="0"/>
        <w:overflowPunct w:val="0"/>
        <w:autoSpaceDE w:val="0"/>
        <w:autoSpaceDN w:val="0"/>
        <w:adjustRightInd w:val="0"/>
        <w:ind w:right="-30"/>
        <w:jc w:val="both"/>
        <w:rPr>
          <w:rFonts w:ascii="Times New Roman" w:hAnsi="Times New Roman"/>
          <w:sz w:val="24"/>
          <w:szCs w:val="24"/>
        </w:rPr>
      </w:pPr>
    </w:p>
    <w:p w14:paraId="21CDF1A3" w14:textId="77777777" w:rsidR="00D15C53" w:rsidRPr="001829B3" w:rsidRDefault="00D15C53" w:rsidP="00B252FE">
      <w:pPr>
        <w:widowControl w:val="0"/>
        <w:numPr>
          <w:ilvl w:val="0"/>
          <w:numId w:val="19"/>
        </w:numPr>
        <w:tabs>
          <w:tab w:val="clear" w:pos="1800"/>
        </w:tabs>
        <w:overflowPunct w:val="0"/>
        <w:autoSpaceDE w:val="0"/>
        <w:autoSpaceDN w:val="0"/>
        <w:adjustRightInd w:val="0"/>
        <w:ind w:right="-30"/>
        <w:jc w:val="both"/>
        <w:rPr>
          <w:rFonts w:ascii="Times New Roman" w:hAnsi="Times New Roman"/>
          <w:sz w:val="24"/>
          <w:szCs w:val="24"/>
        </w:rPr>
      </w:pPr>
      <w:r w:rsidRPr="001829B3">
        <w:rPr>
          <w:rFonts w:ascii="Times New Roman" w:hAnsi="Times New Roman"/>
          <w:sz w:val="24"/>
          <w:szCs w:val="24"/>
        </w:rPr>
        <w:t xml:space="preserve">Membership is proposed by the Membership and Nominating Committee and the Board of Directors. Additionally, approval by at least </w:t>
      </w:r>
      <w:proofErr w:type="gramStart"/>
      <w:r w:rsidRPr="001829B3">
        <w:rPr>
          <w:rFonts w:ascii="Times New Roman" w:hAnsi="Times New Roman"/>
          <w:sz w:val="24"/>
          <w:szCs w:val="24"/>
        </w:rPr>
        <w:t>a two</w:t>
      </w:r>
      <w:proofErr w:type="gramEnd"/>
      <w:r w:rsidRPr="001829B3">
        <w:rPr>
          <w:rFonts w:ascii="Times New Roman" w:hAnsi="Times New Roman"/>
          <w:sz w:val="24"/>
          <w:szCs w:val="24"/>
        </w:rPr>
        <w:t xml:space="preserve">-thirds (2/3) vote of the Voting Members in attendance at a business meeting is required. </w:t>
      </w:r>
    </w:p>
    <w:p w14:paraId="74BBAC30"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5EC9B38F" w14:textId="77777777" w:rsidR="00D15C53" w:rsidRPr="001829B3" w:rsidRDefault="00D15C53" w:rsidP="00005CA6">
      <w:pPr>
        <w:widowControl w:val="0"/>
        <w:numPr>
          <w:ilvl w:val="0"/>
          <w:numId w:val="2"/>
        </w:numPr>
        <w:tabs>
          <w:tab w:val="clear" w:pos="1800"/>
        </w:tabs>
        <w:overflowPunct w:val="0"/>
        <w:autoSpaceDE w:val="0"/>
        <w:autoSpaceDN w:val="0"/>
        <w:adjustRightInd w:val="0"/>
        <w:ind w:left="1440" w:hanging="340"/>
        <w:jc w:val="both"/>
        <w:rPr>
          <w:rFonts w:ascii="Times New Roman" w:hAnsi="Times New Roman"/>
          <w:sz w:val="24"/>
          <w:szCs w:val="24"/>
        </w:rPr>
      </w:pPr>
      <w:r w:rsidRPr="001829B3">
        <w:rPr>
          <w:rFonts w:ascii="Times New Roman" w:hAnsi="Times New Roman"/>
          <w:sz w:val="24"/>
          <w:szCs w:val="24"/>
        </w:rPr>
        <w:lastRenderedPageBreak/>
        <w:t xml:space="preserve">MEMBER EMERITUS </w:t>
      </w:r>
    </w:p>
    <w:p w14:paraId="7AFA542E" w14:textId="77777777" w:rsidR="004472CA" w:rsidRPr="001829B3" w:rsidRDefault="004472CA" w:rsidP="00B252FE">
      <w:pPr>
        <w:widowControl w:val="0"/>
        <w:overflowPunct w:val="0"/>
        <w:autoSpaceDE w:val="0"/>
        <w:autoSpaceDN w:val="0"/>
        <w:adjustRightInd w:val="0"/>
        <w:jc w:val="both"/>
        <w:rPr>
          <w:rFonts w:ascii="Times New Roman" w:hAnsi="Times New Roman"/>
          <w:sz w:val="24"/>
          <w:szCs w:val="24"/>
        </w:rPr>
      </w:pPr>
    </w:p>
    <w:p w14:paraId="707C63BE" w14:textId="77777777" w:rsidR="00D15C53" w:rsidRPr="001829B3" w:rsidRDefault="00D15C53" w:rsidP="00B252FE">
      <w:pPr>
        <w:widowControl w:val="0"/>
        <w:overflowPunct w:val="0"/>
        <w:autoSpaceDE w:val="0"/>
        <w:autoSpaceDN w:val="0"/>
        <w:adjustRightInd w:val="0"/>
        <w:ind w:left="1430"/>
        <w:jc w:val="both"/>
        <w:rPr>
          <w:rFonts w:ascii="Times New Roman" w:hAnsi="Times New Roman"/>
          <w:sz w:val="24"/>
          <w:szCs w:val="24"/>
        </w:rPr>
      </w:pPr>
      <w:r w:rsidRPr="001829B3">
        <w:rPr>
          <w:rFonts w:ascii="Times New Roman" w:hAnsi="Times New Roman"/>
          <w:sz w:val="24"/>
          <w:szCs w:val="24"/>
        </w:rPr>
        <w:t xml:space="preserve">A person who meets the qualifications below may become a Member Emeritus. </w:t>
      </w:r>
    </w:p>
    <w:p w14:paraId="6F0B53C0"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2098E3F7" w14:textId="77777777" w:rsidR="00477FB3" w:rsidRDefault="00D15C53" w:rsidP="00005CA6">
      <w:pPr>
        <w:widowControl w:val="0"/>
        <w:numPr>
          <w:ilvl w:val="1"/>
          <w:numId w:val="2"/>
        </w:numPr>
        <w:tabs>
          <w:tab w:val="clear" w:pos="2520"/>
        </w:tabs>
        <w:overflowPunct w:val="0"/>
        <w:autoSpaceDE w:val="0"/>
        <w:autoSpaceDN w:val="0"/>
        <w:adjustRightInd w:val="0"/>
        <w:ind w:left="1800" w:hanging="330"/>
        <w:jc w:val="both"/>
        <w:rPr>
          <w:rFonts w:ascii="Times New Roman" w:hAnsi="Times New Roman"/>
          <w:sz w:val="24"/>
          <w:szCs w:val="24"/>
        </w:rPr>
      </w:pPr>
      <w:r w:rsidRPr="001829B3">
        <w:rPr>
          <w:rFonts w:ascii="Times New Roman" w:hAnsi="Times New Roman"/>
          <w:sz w:val="24"/>
          <w:szCs w:val="24"/>
        </w:rPr>
        <w:t>A Charter Member in good standing or a Full Member with</w:t>
      </w:r>
      <w:r w:rsidR="00052215" w:rsidRPr="001829B3">
        <w:rPr>
          <w:rFonts w:ascii="Times New Roman" w:hAnsi="Times New Roman"/>
          <w:sz w:val="24"/>
          <w:szCs w:val="24"/>
        </w:rPr>
        <w:t xml:space="preserve"> 20 years of CAT membership AND</w:t>
      </w:r>
    </w:p>
    <w:p w14:paraId="246E2DE9" w14:textId="77777777" w:rsidR="00477FB3" w:rsidRDefault="00477FB3" w:rsidP="00B252FE">
      <w:pPr>
        <w:widowControl w:val="0"/>
        <w:overflowPunct w:val="0"/>
        <w:autoSpaceDE w:val="0"/>
        <w:autoSpaceDN w:val="0"/>
        <w:adjustRightInd w:val="0"/>
        <w:ind w:left="1430"/>
        <w:jc w:val="both"/>
        <w:rPr>
          <w:rFonts w:ascii="Times New Roman" w:hAnsi="Times New Roman"/>
          <w:sz w:val="24"/>
          <w:szCs w:val="24"/>
        </w:rPr>
      </w:pPr>
    </w:p>
    <w:p w14:paraId="31E3F972" w14:textId="77777777" w:rsidR="00477FB3" w:rsidRDefault="00D15C53" w:rsidP="00005CA6">
      <w:pPr>
        <w:widowControl w:val="0"/>
        <w:numPr>
          <w:ilvl w:val="1"/>
          <w:numId w:val="2"/>
        </w:numPr>
        <w:tabs>
          <w:tab w:val="clear" w:pos="2520"/>
        </w:tabs>
        <w:overflowPunct w:val="0"/>
        <w:autoSpaceDE w:val="0"/>
        <w:autoSpaceDN w:val="0"/>
        <w:adjustRightInd w:val="0"/>
        <w:ind w:left="1800" w:hanging="330"/>
        <w:jc w:val="both"/>
        <w:rPr>
          <w:rFonts w:ascii="Times New Roman" w:hAnsi="Times New Roman"/>
          <w:sz w:val="24"/>
          <w:szCs w:val="24"/>
        </w:rPr>
      </w:pPr>
      <w:r w:rsidRPr="001829B3">
        <w:rPr>
          <w:rFonts w:ascii="Times New Roman" w:hAnsi="Times New Roman"/>
          <w:sz w:val="24"/>
          <w:szCs w:val="24"/>
        </w:rPr>
        <w:t>At least 60 years old AND</w:t>
      </w:r>
    </w:p>
    <w:p w14:paraId="11E54DED" w14:textId="77777777" w:rsidR="00477FB3" w:rsidRDefault="00477FB3" w:rsidP="00B252FE">
      <w:pPr>
        <w:widowControl w:val="0"/>
        <w:overflowPunct w:val="0"/>
        <w:autoSpaceDE w:val="0"/>
        <w:autoSpaceDN w:val="0"/>
        <w:adjustRightInd w:val="0"/>
        <w:ind w:left="1430"/>
        <w:jc w:val="both"/>
        <w:rPr>
          <w:rFonts w:ascii="Times New Roman" w:hAnsi="Times New Roman"/>
          <w:sz w:val="24"/>
          <w:szCs w:val="24"/>
        </w:rPr>
      </w:pPr>
    </w:p>
    <w:p w14:paraId="24EB49D4" w14:textId="77777777" w:rsidR="00D15C53" w:rsidRPr="001829B3" w:rsidRDefault="00D15C53" w:rsidP="00005CA6">
      <w:pPr>
        <w:widowControl w:val="0"/>
        <w:numPr>
          <w:ilvl w:val="1"/>
          <w:numId w:val="2"/>
        </w:numPr>
        <w:tabs>
          <w:tab w:val="clear" w:pos="2520"/>
        </w:tabs>
        <w:overflowPunct w:val="0"/>
        <w:autoSpaceDE w:val="0"/>
        <w:autoSpaceDN w:val="0"/>
        <w:adjustRightInd w:val="0"/>
        <w:ind w:left="1800" w:hanging="330"/>
        <w:jc w:val="both"/>
        <w:rPr>
          <w:rFonts w:ascii="Times New Roman" w:hAnsi="Times New Roman"/>
          <w:sz w:val="24"/>
          <w:szCs w:val="24"/>
        </w:rPr>
      </w:pPr>
      <w:r w:rsidRPr="001829B3">
        <w:rPr>
          <w:rFonts w:ascii="Times New Roman" w:hAnsi="Times New Roman"/>
          <w:sz w:val="24"/>
          <w:szCs w:val="24"/>
        </w:rPr>
        <w:t>Retired</w:t>
      </w:r>
      <w:r w:rsidR="00477FB3">
        <w:rPr>
          <w:rFonts w:ascii="Times New Roman" w:hAnsi="Times New Roman"/>
          <w:sz w:val="24"/>
          <w:szCs w:val="24"/>
        </w:rPr>
        <w:t xml:space="preserve"> </w:t>
      </w:r>
      <w:r w:rsidRPr="001829B3">
        <w:rPr>
          <w:rFonts w:ascii="Times New Roman" w:hAnsi="Times New Roman"/>
          <w:sz w:val="24"/>
          <w:szCs w:val="24"/>
        </w:rPr>
        <w:t>from</w:t>
      </w:r>
      <w:r w:rsidR="00052215" w:rsidRPr="001829B3">
        <w:rPr>
          <w:rFonts w:ascii="Times New Roman" w:hAnsi="Times New Roman"/>
          <w:sz w:val="24"/>
          <w:szCs w:val="24"/>
        </w:rPr>
        <w:t xml:space="preserve"> </w:t>
      </w:r>
      <w:r w:rsidRPr="001829B3">
        <w:rPr>
          <w:rFonts w:ascii="Times New Roman" w:hAnsi="Times New Roman"/>
          <w:sz w:val="24"/>
          <w:szCs w:val="24"/>
        </w:rPr>
        <w:t>the</w:t>
      </w:r>
      <w:r w:rsidR="00052215" w:rsidRPr="001829B3">
        <w:rPr>
          <w:rFonts w:ascii="Times New Roman" w:hAnsi="Times New Roman"/>
          <w:sz w:val="24"/>
          <w:szCs w:val="24"/>
        </w:rPr>
        <w:t xml:space="preserve"> toxicology </w:t>
      </w:r>
      <w:r w:rsidRPr="001829B3">
        <w:rPr>
          <w:rFonts w:ascii="Times New Roman" w:hAnsi="Times New Roman"/>
          <w:sz w:val="24"/>
          <w:szCs w:val="24"/>
        </w:rPr>
        <w:t>profession.</w:t>
      </w:r>
    </w:p>
    <w:p w14:paraId="717BFD7D"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3CB89C72" w14:textId="77777777" w:rsidR="00D15C53" w:rsidRPr="001829B3" w:rsidRDefault="00D15C53" w:rsidP="00005CA6">
      <w:pPr>
        <w:widowControl w:val="0"/>
        <w:numPr>
          <w:ilvl w:val="0"/>
          <w:numId w:val="3"/>
        </w:numPr>
        <w:tabs>
          <w:tab w:val="clear" w:pos="720"/>
        </w:tabs>
        <w:overflowPunct w:val="0"/>
        <w:autoSpaceDE w:val="0"/>
        <w:autoSpaceDN w:val="0"/>
        <w:adjustRightInd w:val="0"/>
        <w:ind w:left="1440" w:hanging="340"/>
        <w:jc w:val="both"/>
        <w:rPr>
          <w:rFonts w:ascii="Times New Roman" w:hAnsi="Times New Roman"/>
          <w:sz w:val="24"/>
          <w:szCs w:val="24"/>
        </w:rPr>
      </w:pPr>
      <w:r w:rsidRPr="001829B3">
        <w:rPr>
          <w:rFonts w:ascii="Times New Roman" w:hAnsi="Times New Roman"/>
          <w:sz w:val="24"/>
          <w:szCs w:val="24"/>
        </w:rPr>
        <w:t xml:space="preserve">STUDENT MEMBER </w:t>
      </w:r>
    </w:p>
    <w:p w14:paraId="11569AF5"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42835ECD" w14:textId="77777777" w:rsidR="00477FB3" w:rsidRDefault="00D15C53" w:rsidP="00005CA6">
      <w:pPr>
        <w:widowControl w:val="0"/>
        <w:numPr>
          <w:ilvl w:val="1"/>
          <w:numId w:val="3"/>
        </w:numPr>
        <w:tabs>
          <w:tab w:val="clear" w:pos="1440"/>
        </w:tabs>
        <w:overflowPunct w:val="0"/>
        <w:autoSpaceDE w:val="0"/>
        <w:autoSpaceDN w:val="0"/>
        <w:adjustRightInd w:val="0"/>
        <w:ind w:left="1800" w:hanging="330"/>
        <w:jc w:val="both"/>
        <w:rPr>
          <w:rFonts w:ascii="Times New Roman" w:hAnsi="Times New Roman"/>
          <w:sz w:val="24"/>
          <w:szCs w:val="24"/>
        </w:rPr>
      </w:pPr>
      <w:r w:rsidRPr="001829B3">
        <w:rPr>
          <w:rFonts w:ascii="Times New Roman" w:hAnsi="Times New Roman"/>
          <w:sz w:val="24"/>
          <w:szCs w:val="24"/>
        </w:rPr>
        <w:t xml:space="preserve">The </w:t>
      </w:r>
      <w:proofErr w:type="gramStart"/>
      <w:r w:rsidRPr="001829B3">
        <w:rPr>
          <w:rFonts w:ascii="Times New Roman" w:hAnsi="Times New Roman"/>
          <w:sz w:val="24"/>
          <w:szCs w:val="24"/>
        </w:rPr>
        <w:t>Student</w:t>
      </w:r>
      <w:proofErr w:type="gramEnd"/>
      <w:r w:rsidRPr="001829B3">
        <w:rPr>
          <w:rFonts w:ascii="Times New Roman" w:hAnsi="Times New Roman"/>
          <w:sz w:val="24"/>
          <w:szCs w:val="24"/>
        </w:rPr>
        <w:t xml:space="preserve"> membership level is a temporary status that exists for individuals who are enrolled in toxicology or toxicology related undergraduate or graduate programs. Student membership status may be maintained as long as the </w:t>
      </w:r>
      <w:proofErr w:type="gramStart"/>
      <w:r w:rsidRPr="001829B3">
        <w:rPr>
          <w:rFonts w:ascii="Times New Roman" w:hAnsi="Times New Roman"/>
          <w:sz w:val="24"/>
          <w:szCs w:val="24"/>
        </w:rPr>
        <w:t>Student</w:t>
      </w:r>
      <w:proofErr w:type="gramEnd"/>
      <w:r w:rsidRPr="001829B3">
        <w:rPr>
          <w:rFonts w:ascii="Times New Roman" w:hAnsi="Times New Roman"/>
          <w:sz w:val="24"/>
          <w:szCs w:val="24"/>
        </w:rPr>
        <w:t xml:space="preserve"> member is enrolled full time in a program leading to a toxicology related degree. Each Student member must certify eligibility annually. </w:t>
      </w:r>
    </w:p>
    <w:p w14:paraId="44D8C859" w14:textId="77777777" w:rsidR="00477FB3" w:rsidRDefault="00477FB3" w:rsidP="00B252FE">
      <w:pPr>
        <w:widowControl w:val="0"/>
        <w:overflowPunct w:val="0"/>
        <w:autoSpaceDE w:val="0"/>
        <w:autoSpaceDN w:val="0"/>
        <w:adjustRightInd w:val="0"/>
        <w:ind w:left="1430"/>
        <w:jc w:val="both"/>
        <w:rPr>
          <w:rFonts w:ascii="Times New Roman" w:hAnsi="Times New Roman"/>
          <w:sz w:val="24"/>
          <w:szCs w:val="24"/>
        </w:rPr>
      </w:pPr>
    </w:p>
    <w:p w14:paraId="4B8ACB0F" w14:textId="77777777" w:rsidR="00477FB3" w:rsidRDefault="00D15C53" w:rsidP="00005CA6">
      <w:pPr>
        <w:widowControl w:val="0"/>
        <w:numPr>
          <w:ilvl w:val="1"/>
          <w:numId w:val="3"/>
        </w:numPr>
        <w:tabs>
          <w:tab w:val="clear" w:pos="1440"/>
        </w:tabs>
        <w:overflowPunct w:val="0"/>
        <w:autoSpaceDE w:val="0"/>
        <w:autoSpaceDN w:val="0"/>
        <w:adjustRightInd w:val="0"/>
        <w:ind w:left="1800" w:hanging="330"/>
        <w:jc w:val="both"/>
        <w:rPr>
          <w:rFonts w:ascii="Times New Roman" w:hAnsi="Times New Roman"/>
          <w:sz w:val="24"/>
          <w:szCs w:val="24"/>
        </w:rPr>
      </w:pPr>
      <w:r w:rsidRPr="001829B3">
        <w:rPr>
          <w:rFonts w:ascii="Times New Roman" w:hAnsi="Times New Roman"/>
          <w:sz w:val="24"/>
          <w:szCs w:val="24"/>
        </w:rPr>
        <w:t xml:space="preserve">Student members pay reduced membership fees and do not have voting privileges. </w:t>
      </w:r>
    </w:p>
    <w:p w14:paraId="269CD84A" w14:textId="77777777" w:rsidR="00477FB3" w:rsidRDefault="00477FB3" w:rsidP="00B252FE">
      <w:pPr>
        <w:widowControl w:val="0"/>
        <w:overflowPunct w:val="0"/>
        <w:autoSpaceDE w:val="0"/>
        <w:autoSpaceDN w:val="0"/>
        <w:adjustRightInd w:val="0"/>
        <w:jc w:val="both"/>
        <w:rPr>
          <w:rFonts w:ascii="Times New Roman" w:hAnsi="Times New Roman"/>
          <w:sz w:val="24"/>
          <w:szCs w:val="24"/>
        </w:rPr>
      </w:pPr>
    </w:p>
    <w:p w14:paraId="6A22608D" w14:textId="77777777" w:rsidR="00D15C53" w:rsidRDefault="00D15C53" w:rsidP="00005CA6">
      <w:pPr>
        <w:widowControl w:val="0"/>
        <w:numPr>
          <w:ilvl w:val="1"/>
          <w:numId w:val="3"/>
        </w:numPr>
        <w:tabs>
          <w:tab w:val="clear" w:pos="1440"/>
        </w:tabs>
        <w:overflowPunct w:val="0"/>
        <w:autoSpaceDE w:val="0"/>
        <w:autoSpaceDN w:val="0"/>
        <w:adjustRightInd w:val="0"/>
        <w:ind w:left="1800" w:hanging="330"/>
        <w:jc w:val="both"/>
        <w:rPr>
          <w:rFonts w:ascii="Times New Roman" w:hAnsi="Times New Roman"/>
          <w:sz w:val="24"/>
          <w:szCs w:val="24"/>
        </w:rPr>
      </w:pPr>
      <w:r w:rsidRPr="001829B3">
        <w:rPr>
          <w:rFonts w:ascii="Times New Roman" w:hAnsi="Times New Roman"/>
          <w:sz w:val="24"/>
          <w:szCs w:val="24"/>
        </w:rPr>
        <w:t xml:space="preserve">Applicant must provide one (1) letter of reference from his/her academic advisor. </w:t>
      </w:r>
    </w:p>
    <w:p w14:paraId="43DF00FA"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5D35450B" w14:textId="49B9F609" w:rsidR="00D15C53" w:rsidRPr="001829B3" w:rsidRDefault="00D15C53" w:rsidP="00005CA6">
      <w:pPr>
        <w:widowControl w:val="0"/>
        <w:overflowPunct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2:</w:t>
      </w:r>
      <w:r w:rsidR="00DB4160">
        <w:rPr>
          <w:rFonts w:ascii="Times New Roman" w:hAnsi="Times New Roman"/>
          <w:sz w:val="24"/>
          <w:szCs w:val="24"/>
        </w:rPr>
        <w:tab/>
      </w:r>
      <w:r w:rsidR="00477FB3">
        <w:rPr>
          <w:rFonts w:ascii="Times New Roman" w:hAnsi="Times New Roman"/>
          <w:sz w:val="24"/>
          <w:szCs w:val="24"/>
        </w:rPr>
        <w:t>On</w:t>
      </w:r>
      <w:r w:rsidRPr="001829B3">
        <w:rPr>
          <w:rFonts w:ascii="Times New Roman" w:hAnsi="Times New Roman"/>
          <w:sz w:val="24"/>
          <w:szCs w:val="24"/>
        </w:rPr>
        <w:t>ly Full Members</w:t>
      </w:r>
      <w:r w:rsidR="000E6F79">
        <w:rPr>
          <w:rFonts w:ascii="Times New Roman" w:hAnsi="Times New Roman"/>
          <w:sz w:val="24"/>
          <w:szCs w:val="24"/>
        </w:rPr>
        <w:t>, Emeritus Members,</w:t>
      </w:r>
      <w:r w:rsidRPr="001829B3">
        <w:rPr>
          <w:rFonts w:ascii="Times New Roman" w:hAnsi="Times New Roman"/>
          <w:sz w:val="24"/>
          <w:szCs w:val="24"/>
        </w:rPr>
        <w:t xml:space="preserve"> and Charter Members may vote in business meetings.</w:t>
      </w:r>
      <w:r w:rsidRPr="00D20153">
        <w:rPr>
          <w:rFonts w:ascii="Times New Roman" w:hAnsi="Times New Roman"/>
          <w:sz w:val="24"/>
          <w:szCs w:val="24"/>
        </w:rPr>
        <w:t xml:space="preserve"> </w:t>
      </w:r>
      <w:r w:rsidR="00D20153">
        <w:rPr>
          <w:rFonts w:ascii="Times New Roman" w:hAnsi="Times New Roman"/>
          <w:sz w:val="24"/>
          <w:szCs w:val="24"/>
        </w:rPr>
        <w:t xml:space="preserve"> </w:t>
      </w:r>
      <w:r w:rsidRPr="001829B3">
        <w:rPr>
          <w:rFonts w:ascii="Times New Roman" w:hAnsi="Times New Roman"/>
          <w:sz w:val="24"/>
          <w:szCs w:val="24"/>
        </w:rPr>
        <w:t>Proxy votes will not be accepted.</w:t>
      </w:r>
    </w:p>
    <w:p w14:paraId="5FA6A91C" w14:textId="77777777" w:rsidR="00052215" w:rsidRPr="001829B3" w:rsidRDefault="00052215" w:rsidP="00B252FE">
      <w:pPr>
        <w:widowControl w:val="0"/>
        <w:autoSpaceDE w:val="0"/>
        <w:autoSpaceDN w:val="0"/>
        <w:adjustRightInd w:val="0"/>
        <w:jc w:val="both"/>
        <w:rPr>
          <w:rFonts w:ascii="Times New Roman" w:hAnsi="Times New Roman"/>
          <w:sz w:val="24"/>
          <w:szCs w:val="24"/>
          <w:u w:val="single"/>
        </w:rPr>
      </w:pPr>
    </w:p>
    <w:p w14:paraId="17B28984" w14:textId="77777777" w:rsidR="00D15C53" w:rsidRPr="001829B3" w:rsidRDefault="00D15C53"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3:</w:t>
      </w:r>
      <w:r w:rsidR="00DB4160">
        <w:rPr>
          <w:rFonts w:ascii="Times New Roman" w:hAnsi="Times New Roman"/>
          <w:sz w:val="24"/>
          <w:szCs w:val="24"/>
        </w:rPr>
        <w:tab/>
      </w:r>
      <w:r w:rsidRPr="001829B3">
        <w:rPr>
          <w:rFonts w:ascii="Times New Roman" w:hAnsi="Times New Roman"/>
          <w:sz w:val="24"/>
          <w:szCs w:val="24"/>
        </w:rPr>
        <w:t>Applications for Membership</w:t>
      </w:r>
    </w:p>
    <w:p w14:paraId="37524779" w14:textId="77777777" w:rsidR="007E6573" w:rsidRPr="001829B3" w:rsidRDefault="007E6573" w:rsidP="00B252FE">
      <w:pPr>
        <w:widowControl w:val="0"/>
        <w:overflowPunct w:val="0"/>
        <w:autoSpaceDE w:val="0"/>
        <w:autoSpaceDN w:val="0"/>
        <w:adjustRightInd w:val="0"/>
        <w:ind w:left="2160"/>
        <w:jc w:val="both"/>
        <w:rPr>
          <w:rFonts w:ascii="Times New Roman" w:hAnsi="Times New Roman"/>
          <w:sz w:val="24"/>
          <w:szCs w:val="24"/>
        </w:rPr>
      </w:pPr>
    </w:p>
    <w:p w14:paraId="6A8CC179" w14:textId="741095C0" w:rsidR="00DB4160" w:rsidRDefault="00D15C53" w:rsidP="00005CA6">
      <w:pPr>
        <w:widowControl w:val="0"/>
        <w:numPr>
          <w:ilvl w:val="0"/>
          <w:numId w:val="4"/>
        </w:numPr>
        <w:tabs>
          <w:tab w:val="clear" w:pos="720"/>
        </w:tabs>
        <w:overflowPunct w:val="0"/>
        <w:autoSpaceDE w:val="0"/>
        <w:autoSpaceDN w:val="0"/>
        <w:adjustRightInd w:val="0"/>
        <w:ind w:left="1440" w:hanging="340"/>
        <w:jc w:val="both"/>
        <w:rPr>
          <w:rFonts w:ascii="Times New Roman" w:hAnsi="Times New Roman"/>
          <w:sz w:val="24"/>
          <w:szCs w:val="24"/>
        </w:rPr>
      </w:pPr>
      <w:r w:rsidRPr="001829B3">
        <w:rPr>
          <w:rFonts w:ascii="Times New Roman" w:hAnsi="Times New Roman"/>
          <w:sz w:val="24"/>
          <w:szCs w:val="24"/>
        </w:rPr>
        <w:t xml:space="preserve">Application for Full or Associate membership shall be made upon forms furnished by the Association. Applicants for Full membership shall be recommended by letters from two (2) Voting Members familiar with his or her qualifications. These letters shall be forwarded directly from the endorsers to the </w:t>
      </w:r>
      <w:r w:rsidR="001A29E6">
        <w:rPr>
          <w:rFonts w:ascii="Times New Roman" w:hAnsi="Times New Roman"/>
          <w:sz w:val="24"/>
          <w:szCs w:val="24"/>
        </w:rPr>
        <w:t>Secretary/Membership</w:t>
      </w:r>
      <w:r w:rsidRPr="001829B3">
        <w:rPr>
          <w:rFonts w:ascii="Times New Roman" w:hAnsi="Times New Roman"/>
          <w:sz w:val="24"/>
          <w:szCs w:val="24"/>
        </w:rPr>
        <w:t xml:space="preserve">. </w:t>
      </w:r>
    </w:p>
    <w:p w14:paraId="34E73AF7" w14:textId="77777777" w:rsidR="00DB4160" w:rsidRDefault="00DB4160" w:rsidP="00B252FE">
      <w:pPr>
        <w:widowControl w:val="0"/>
        <w:overflowPunct w:val="0"/>
        <w:autoSpaceDE w:val="0"/>
        <w:autoSpaceDN w:val="0"/>
        <w:adjustRightInd w:val="0"/>
        <w:ind w:left="1100"/>
        <w:jc w:val="both"/>
        <w:rPr>
          <w:rFonts w:ascii="Times New Roman" w:hAnsi="Times New Roman"/>
          <w:sz w:val="24"/>
          <w:szCs w:val="24"/>
        </w:rPr>
      </w:pPr>
    </w:p>
    <w:p w14:paraId="25CDE0CF" w14:textId="77777777" w:rsidR="00DB4160" w:rsidRDefault="00D15C53" w:rsidP="00B252FE">
      <w:pPr>
        <w:widowControl w:val="0"/>
        <w:numPr>
          <w:ilvl w:val="0"/>
          <w:numId w:val="4"/>
        </w:numPr>
        <w:tabs>
          <w:tab w:val="clear" w:pos="720"/>
        </w:tabs>
        <w:overflowPunct w:val="0"/>
        <w:autoSpaceDE w:val="0"/>
        <w:autoSpaceDN w:val="0"/>
        <w:adjustRightInd w:val="0"/>
        <w:ind w:left="1430" w:hanging="330"/>
        <w:jc w:val="both"/>
        <w:rPr>
          <w:rFonts w:ascii="Times New Roman" w:hAnsi="Times New Roman"/>
          <w:sz w:val="24"/>
          <w:szCs w:val="24"/>
        </w:rPr>
      </w:pPr>
      <w:r w:rsidRPr="001829B3">
        <w:rPr>
          <w:rFonts w:ascii="Times New Roman" w:hAnsi="Times New Roman"/>
          <w:sz w:val="24"/>
          <w:szCs w:val="24"/>
        </w:rPr>
        <w:t xml:space="preserve">Application for Student membership shall be made upon forms furnished by the Association. The applicant must provide one letter of reference from his/her academic advisor. </w:t>
      </w:r>
    </w:p>
    <w:p w14:paraId="66363F30" w14:textId="77777777" w:rsidR="00DB4160" w:rsidRDefault="00DB4160" w:rsidP="00B252FE">
      <w:pPr>
        <w:widowControl w:val="0"/>
        <w:overflowPunct w:val="0"/>
        <w:autoSpaceDE w:val="0"/>
        <w:autoSpaceDN w:val="0"/>
        <w:adjustRightInd w:val="0"/>
        <w:jc w:val="both"/>
        <w:rPr>
          <w:rFonts w:ascii="Times New Roman" w:hAnsi="Times New Roman"/>
          <w:sz w:val="24"/>
          <w:szCs w:val="24"/>
        </w:rPr>
      </w:pPr>
    </w:p>
    <w:p w14:paraId="4A22F40C" w14:textId="4412FE80" w:rsidR="00DB4160" w:rsidRDefault="00D15C53" w:rsidP="00B252FE">
      <w:pPr>
        <w:widowControl w:val="0"/>
        <w:numPr>
          <w:ilvl w:val="0"/>
          <w:numId w:val="4"/>
        </w:numPr>
        <w:tabs>
          <w:tab w:val="clear" w:pos="720"/>
        </w:tabs>
        <w:overflowPunct w:val="0"/>
        <w:autoSpaceDE w:val="0"/>
        <w:autoSpaceDN w:val="0"/>
        <w:adjustRightInd w:val="0"/>
        <w:ind w:left="1430" w:hanging="330"/>
        <w:jc w:val="both"/>
        <w:rPr>
          <w:rFonts w:ascii="Times New Roman" w:hAnsi="Times New Roman"/>
          <w:sz w:val="24"/>
          <w:szCs w:val="24"/>
        </w:rPr>
      </w:pPr>
      <w:r w:rsidRPr="001829B3">
        <w:rPr>
          <w:rFonts w:ascii="Times New Roman" w:hAnsi="Times New Roman"/>
          <w:sz w:val="24"/>
          <w:szCs w:val="24"/>
        </w:rPr>
        <w:t xml:space="preserve">All applications and all materials shall be forwarded to the </w:t>
      </w:r>
      <w:r w:rsidR="000E6F79">
        <w:rPr>
          <w:rFonts w:ascii="Times New Roman" w:hAnsi="Times New Roman"/>
          <w:sz w:val="24"/>
          <w:szCs w:val="24"/>
        </w:rPr>
        <w:t>Secretary/</w:t>
      </w:r>
      <w:r w:rsidRPr="001829B3">
        <w:rPr>
          <w:rFonts w:ascii="Times New Roman" w:hAnsi="Times New Roman"/>
          <w:sz w:val="24"/>
          <w:szCs w:val="24"/>
        </w:rPr>
        <w:t xml:space="preserve"> Membership for evaluation. </w:t>
      </w:r>
    </w:p>
    <w:p w14:paraId="39F94182" w14:textId="77777777" w:rsidR="00DB4160" w:rsidRDefault="00DB4160" w:rsidP="00B252FE">
      <w:pPr>
        <w:widowControl w:val="0"/>
        <w:overflowPunct w:val="0"/>
        <w:autoSpaceDE w:val="0"/>
        <w:autoSpaceDN w:val="0"/>
        <w:adjustRightInd w:val="0"/>
        <w:jc w:val="both"/>
        <w:rPr>
          <w:rFonts w:ascii="Times New Roman" w:hAnsi="Times New Roman"/>
          <w:sz w:val="24"/>
          <w:szCs w:val="24"/>
        </w:rPr>
      </w:pPr>
    </w:p>
    <w:p w14:paraId="2A52E734" w14:textId="33FE6EB5" w:rsidR="00DB4160" w:rsidRDefault="00D15C53" w:rsidP="00B252FE">
      <w:pPr>
        <w:widowControl w:val="0"/>
        <w:numPr>
          <w:ilvl w:val="0"/>
          <w:numId w:val="4"/>
        </w:numPr>
        <w:tabs>
          <w:tab w:val="clear" w:pos="720"/>
        </w:tabs>
        <w:overflowPunct w:val="0"/>
        <w:autoSpaceDE w:val="0"/>
        <w:autoSpaceDN w:val="0"/>
        <w:adjustRightInd w:val="0"/>
        <w:ind w:left="1430" w:hanging="330"/>
        <w:jc w:val="both"/>
        <w:rPr>
          <w:rFonts w:ascii="Times New Roman" w:hAnsi="Times New Roman"/>
          <w:sz w:val="24"/>
          <w:szCs w:val="24"/>
        </w:rPr>
      </w:pPr>
      <w:r w:rsidRPr="001829B3">
        <w:rPr>
          <w:rFonts w:ascii="Times New Roman" w:hAnsi="Times New Roman"/>
          <w:sz w:val="24"/>
          <w:szCs w:val="24"/>
        </w:rPr>
        <w:t xml:space="preserve">The Membership Committee shall investigate each application and make a complete report and recommendation on all pending applications to the Board of Directors on or before a Scientific Meeting. </w:t>
      </w:r>
    </w:p>
    <w:p w14:paraId="497C7A9A" w14:textId="77777777" w:rsidR="00DB4160" w:rsidRDefault="00DB4160" w:rsidP="00B252FE">
      <w:pPr>
        <w:widowControl w:val="0"/>
        <w:overflowPunct w:val="0"/>
        <w:autoSpaceDE w:val="0"/>
        <w:autoSpaceDN w:val="0"/>
        <w:adjustRightInd w:val="0"/>
        <w:jc w:val="both"/>
        <w:rPr>
          <w:rFonts w:ascii="Times New Roman" w:hAnsi="Times New Roman"/>
          <w:sz w:val="24"/>
          <w:szCs w:val="24"/>
        </w:rPr>
      </w:pPr>
    </w:p>
    <w:p w14:paraId="47782F13" w14:textId="77777777" w:rsidR="00D15C53" w:rsidRPr="001829B3" w:rsidRDefault="00D15C53" w:rsidP="00B252FE">
      <w:pPr>
        <w:widowControl w:val="0"/>
        <w:numPr>
          <w:ilvl w:val="0"/>
          <w:numId w:val="4"/>
        </w:numPr>
        <w:tabs>
          <w:tab w:val="clear" w:pos="720"/>
        </w:tabs>
        <w:overflowPunct w:val="0"/>
        <w:autoSpaceDE w:val="0"/>
        <w:autoSpaceDN w:val="0"/>
        <w:adjustRightInd w:val="0"/>
        <w:ind w:left="1430" w:hanging="330"/>
        <w:jc w:val="both"/>
        <w:rPr>
          <w:rFonts w:ascii="Times New Roman" w:hAnsi="Times New Roman"/>
          <w:sz w:val="24"/>
          <w:szCs w:val="24"/>
        </w:rPr>
      </w:pPr>
      <w:r w:rsidRPr="001829B3">
        <w:rPr>
          <w:rFonts w:ascii="Times New Roman" w:hAnsi="Times New Roman"/>
          <w:sz w:val="24"/>
          <w:szCs w:val="24"/>
        </w:rPr>
        <w:t>The list of names of all applicants reported favorably upon by the Board of Directors shall be presented to the Voting Membership and must be approved by at least two-</w:t>
      </w:r>
      <w:r w:rsidRPr="001829B3">
        <w:rPr>
          <w:rFonts w:ascii="Times New Roman" w:hAnsi="Times New Roman"/>
          <w:sz w:val="24"/>
          <w:szCs w:val="24"/>
        </w:rPr>
        <w:lastRenderedPageBreak/>
        <w:t xml:space="preserve">thirds (2/3) of the Voting Members in attendance. </w:t>
      </w:r>
    </w:p>
    <w:p w14:paraId="68B2D087"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2EF6C913" w14:textId="77777777" w:rsidR="00D15C53" w:rsidRPr="001829B3" w:rsidRDefault="00D15C53"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4:</w:t>
      </w:r>
      <w:r w:rsidR="00DB4160">
        <w:rPr>
          <w:rFonts w:ascii="Times New Roman" w:hAnsi="Times New Roman"/>
          <w:sz w:val="24"/>
          <w:szCs w:val="24"/>
        </w:rPr>
        <w:tab/>
      </w:r>
      <w:r w:rsidRPr="001829B3">
        <w:rPr>
          <w:rFonts w:ascii="Times New Roman" w:hAnsi="Times New Roman"/>
          <w:sz w:val="24"/>
          <w:szCs w:val="24"/>
        </w:rPr>
        <w:t>Reclassification of Membership</w:t>
      </w:r>
    </w:p>
    <w:p w14:paraId="4C8CA54F" w14:textId="77777777" w:rsidR="00DB4160" w:rsidRDefault="00DB4160" w:rsidP="00B252FE">
      <w:pPr>
        <w:widowControl w:val="0"/>
        <w:overflowPunct w:val="0"/>
        <w:autoSpaceDE w:val="0"/>
        <w:autoSpaceDN w:val="0"/>
        <w:adjustRightInd w:val="0"/>
        <w:ind w:left="1080"/>
        <w:jc w:val="both"/>
        <w:rPr>
          <w:rFonts w:ascii="Times New Roman" w:hAnsi="Times New Roman"/>
          <w:sz w:val="24"/>
          <w:szCs w:val="24"/>
        </w:rPr>
      </w:pPr>
    </w:p>
    <w:p w14:paraId="4AAEA582" w14:textId="77777777" w:rsidR="00D15C53" w:rsidRPr="001829B3" w:rsidRDefault="00D15C53" w:rsidP="00BE5399">
      <w:pPr>
        <w:widowControl w:val="0"/>
        <w:overflowPunct w:val="0"/>
        <w:autoSpaceDE w:val="0"/>
        <w:autoSpaceDN w:val="0"/>
        <w:adjustRightInd w:val="0"/>
        <w:ind w:left="1080"/>
        <w:jc w:val="both"/>
        <w:rPr>
          <w:rFonts w:ascii="Times New Roman" w:hAnsi="Times New Roman"/>
          <w:sz w:val="24"/>
          <w:szCs w:val="24"/>
        </w:rPr>
      </w:pPr>
      <w:r w:rsidRPr="001829B3">
        <w:rPr>
          <w:rFonts w:ascii="Times New Roman" w:hAnsi="Times New Roman"/>
          <w:sz w:val="24"/>
          <w:szCs w:val="24"/>
        </w:rPr>
        <w:t>Proposals for change in the class of membership shall be handled with the same procedures as set forth in Section 3 above.</w:t>
      </w:r>
    </w:p>
    <w:p w14:paraId="291055F4"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72BE306E" w14:textId="77777777" w:rsidR="00D15C53" w:rsidRPr="001829B3" w:rsidRDefault="00D15C53"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5:</w:t>
      </w:r>
      <w:r w:rsidR="00DB4160">
        <w:rPr>
          <w:rFonts w:ascii="Times New Roman" w:hAnsi="Times New Roman"/>
          <w:sz w:val="24"/>
          <w:szCs w:val="24"/>
        </w:rPr>
        <w:tab/>
      </w:r>
      <w:r w:rsidRPr="001829B3">
        <w:rPr>
          <w:rFonts w:ascii="Times New Roman" w:hAnsi="Times New Roman"/>
          <w:sz w:val="24"/>
          <w:szCs w:val="24"/>
        </w:rPr>
        <w:t>Termination of Membership</w:t>
      </w:r>
    </w:p>
    <w:p w14:paraId="0554CE0C"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21714CFF" w14:textId="73FAF2EA" w:rsidR="00052215" w:rsidRPr="001829B3" w:rsidRDefault="00D15C53" w:rsidP="00005CA6">
      <w:pPr>
        <w:widowControl w:val="0"/>
        <w:numPr>
          <w:ilvl w:val="0"/>
          <w:numId w:val="5"/>
        </w:numPr>
        <w:tabs>
          <w:tab w:val="clear" w:pos="720"/>
        </w:tabs>
        <w:overflowPunct w:val="0"/>
        <w:autoSpaceDE w:val="0"/>
        <w:autoSpaceDN w:val="0"/>
        <w:adjustRightInd w:val="0"/>
        <w:ind w:left="1440" w:hanging="340"/>
        <w:jc w:val="both"/>
        <w:rPr>
          <w:rFonts w:ascii="Times New Roman" w:hAnsi="Times New Roman"/>
          <w:sz w:val="24"/>
          <w:szCs w:val="24"/>
        </w:rPr>
      </w:pPr>
      <w:r w:rsidRPr="001829B3">
        <w:rPr>
          <w:rFonts w:ascii="Times New Roman" w:hAnsi="Times New Roman"/>
          <w:sz w:val="24"/>
          <w:szCs w:val="24"/>
        </w:rPr>
        <w:t>Termination upon request of member</w:t>
      </w:r>
      <w:r w:rsidR="000E6F79">
        <w:rPr>
          <w:rFonts w:ascii="Times New Roman" w:hAnsi="Times New Roman"/>
          <w:sz w:val="24"/>
          <w:szCs w:val="24"/>
        </w:rPr>
        <w:t>:</w:t>
      </w:r>
      <w:r w:rsidR="000E6F79" w:rsidRPr="001829B3">
        <w:rPr>
          <w:rFonts w:ascii="Times New Roman" w:hAnsi="Times New Roman"/>
          <w:sz w:val="24"/>
          <w:szCs w:val="24"/>
        </w:rPr>
        <w:t xml:space="preserve"> </w:t>
      </w:r>
      <w:r w:rsidRPr="001829B3">
        <w:rPr>
          <w:rFonts w:ascii="Times New Roman" w:hAnsi="Times New Roman"/>
          <w:sz w:val="24"/>
          <w:szCs w:val="24"/>
        </w:rPr>
        <w:t>Any member may terminate his or her membership in the Association by a written request directed to the Secretary/</w:t>
      </w:r>
      <w:r w:rsidR="000E6F79">
        <w:rPr>
          <w:rFonts w:ascii="Times New Roman" w:hAnsi="Times New Roman"/>
          <w:sz w:val="24"/>
          <w:szCs w:val="24"/>
        </w:rPr>
        <w:t>M</w:t>
      </w:r>
      <w:r w:rsidR="000E6F79" w:rsidRPr="001829B3">
        <w:rPr>
          <w:rFonts w:ascii="Times New Roman" w:hAnsi="Times New Roman"/>
          <w:sz w:val="24"/>
          <w:szCs w:val="24"/>
        </w:rPr>
        <w:t xml:space="preserve">embership </w:t>
      </w:r>
      <w:r w:rsidRPr="001829B3">
        <w:rPr>
          <w:rFonts w:ascii="Times New Roman" w:hAnsi="Times New Roman"/>
          <w:sz w:val="24"/>
          <w:szCs w:val="24"/>
        </w:rPr>
        <w:t>of the Association. The Secretary/</w:t>
      </w:r>
      <w:r w:rsidR="000E6F79">
        <w:rPr>
          <w:rFonts w:ascii="Times New Roman" w:hAnsi="Times New Roman"/>
          <w:sz w:val="24"/>
          <w:szCs w:val="24"/>
        </w:rPr>
        <w:t>M</w:t>
      </w:r>
      <w:r w:rsidR="000E6F79" w:rsidRPr="001829B3">
        <w:rPr>
          <w:rFonts w:ascii="Times New Roman" w:hAnsi="Times New Roman"/>
          <w:sz w:val="24"/>
          <w:szCs w:val="24"/>
        </w:rPr>
        <w:t xml:space="preserve">embership </w:t>
      </w:r>
      <w:r w:rsidRPr="001829B3">
        <w:rPr>
          <w:rFonts w:ascii="Times New Roman" w:hAnsi="Times New Roman"/>
          <w:sz w:val="24"/>
          <w:szCs w:val="24"/>
        </w:rPr>
        <w:t xml:space="preserve">shall inform the Board of Directors and members of the Association of such termination at the next regular business meeting. </w:t>
      </w:r>
    </w:p>
    <w:p w14:paraId="12A393AD" w14:textId="77777777" w:rsidR="00052215" w:rsidRPr="001829B3" w:rsidRDefault="00052215" w:rsidP="00B252FE">
      <w:pPr>
        <w:widowControl w:val="0"/>
        <w:overflowPunct w:val="0"/>
        <w:autoSpaceDE w:val="0"/>
        <w:autoSpaceDN w:val="0"/>
        <w:adjustRightInd w:val="0"/>
        <w:ind w:left="1800"/>
        <w:jc w:val="both"/>
        <w:rPr>
          <w:rFonts w:ascii="Times New Roman" w:hAnsi="Times New Roman"/>
          <w:sz w:val="24"/>
          <w:szCs w:val="24"/>
        </w:rPr>
      </w:pPr>
    </w:p>
    <w:p w14:paraId="286520CD" w14:textId="7D9E3C92" w:rsidR="00052215" w:rsidRPr="001829B3" w:rsidRDefault="00D15C53" w:rsidP="00005CA6">
      <w:pPr>
        <w:widowControl w:val="0"/>
        <w:numPr>
          <w:ilvl w:val="0"/>
          <w:numId w:val="5"/>
        </w:numPr>
        <w:tabs>
          <w:tab w:val="clear" w:pos="720"/>
        </w:tabs>
        <w:overflowPunct w:val="0"/>
        <w:autoSpaceDE w:val="0"/>
        <w:autoSpaceDN w:val="0"/>
        <w:adjustRightInd w:val="0"/>
        <w:ind w:left="1440" w:hanging="340"/>
        <w:jc w:val="both"/>
        <w:rPr>
          <w:rFonts w:ascii="Times New Roman" w:hAnsi="Times New Roman"/>
          <w:sz w:val="24"/>
          <w:szCs w:val="24"/>
        </w:rPr>
      </w:pPr>
      <w:r w:rsidRPr="001829B3">
        <w:rPr>
          <w:rFonts w:ascii="Times New Roman" w:hAnsi="Times New Roman"/>
          <w:sz w:val="24"/>
          <w:szCs w:val="24"/>
        </w:rPr>
        <w:t>Termination for failure to pay dues</w:t>
      </w:r>
      <w:r w:rsidR="000E6F79">
        <w:rPr>
          <w:rFonts w:ascii="Times New Roman" w:hAnsi="Times New Roman"/>
          <w:sz w:val="24"/>
          <w:szCs w:val="24"/>
        </w:rPr>
        <w:t>:</w:t>
      </w:r>
      <w:r w:rsidR="000E6F79" w:rsidRPr="001829B3">
        <w:rPr>
          <w:rFonts w:ascii="Times New Roman" w:hAnsi="Times New Roman"/>
          <w:sz w:val="24"/>
          <w:szCs w:val="24"/>
        </w:rPr>
        <w:t xml:space="preserve"> </w:t>
      </w:r>
      <w:r w:rsidRPr="001829B3">
        <w:rPr>
          <w:rFonts w:ascii="Times New Roman" w:hAnsi="Times New Roman"/>
          <w:sz w:val="24"/>
          <w:szCs w:val="24"/>
        </w:rPr>
        <w:t xml:space="preserve">Membership will be automatically terminated when the member is delinquent in dues payment for a period of one (1) year during which at least </w:t>
      </w:r>
      <w:proofErr w:type="gramStart"/>
      <w:r w:rsidRPr="001829B3">
        <w:rPr>
          <w:rFonts w:ascii="Times New Roman" w:hAnsi="Times New Roman"/>
          <w:sz w:val="24"/>
          <w:szCs w:val="24"/>
        </w:rPr>
        <w:t>a total of two</w:t>
      </w:r>
      <w:proofErr w:type="gramEnd"/>
      <w:r w:rsidRPr="001829B3">
        <w:rPr>
          <w:rFonts w:ascii="Times New Roman" w:hAnsi="Times New Roman"/>
          <w:sz w:val="24"/>
          <w:szCs w:val="24"/>
        </w:rPr>
        <w:t xml:space="preserve"> (2) notices were issued in writing by the Secretary/</w:t>
      </w:r>
      <w:r w:rsidR="000E6F79">
        <w:rPr>
          <w:rFonts w:ascii="Times New Roman" w:hAnsi="Times New Roman"/>
          <w:sz w:val="24"/>
          <w:szCs w:val="24"/>
        </w:rPr>
        <w:t>M</w:t>
      </w:r>
      <w:r w:rsidR="000E6F79" w:rsidRPr="001829B3">
        <w:rPr>
          <w:rFonts w:ascii="Times New Roman" w:hAnsi="Times New Roman"/>
          <w:sz w:val="24"/>
          <w:szCs w:val="24"/>
        </w:rPr>
        <w:t>embership</w:t>
      </w:r>
      <w:r w:rsidRPr="001829B3">
        <w:rPr>
          <w:rFonts w:ascii="Times New Roman" w:hAnsi="Times New Roman"/>
          <w:sz w:val="24"/>
          <w:szCs w:val="24"/>
        </w:rPr>
        <w:t xml:space="preserve">. </w:t>
      </w:r>
    </w:p>
    <w:p w14:paraId="4AA820DA" w14:textId="77777777" w:rsidR="00052215" w:rsidRPr="001829B3" w:rsidRDefault="00052215" w:rsidP="00B252FE">
      <w:pPr>
        <w:widowControl w:val="0"/>
        <w:overflowPunct w:val="0"/>
        <w:autoSpaceDE w:val="0"/>
        <w:autoSpaceDN w:val="0"/>
        <w:adjustRightInd w:val="0"/>
        <w:ind w:left="1800"/>
        <w:jc w:val="both"/>
        <w:rPr>
          <w:rFonts w:ascii="Times New Roman" w:hAnsi="Times New Roman"/>
          <w:sz w:val="24"/>
          <w:szCs w:val="24"/>
        </w:rPr>
      </w:pPr>
    </w:p>
    <w:p w14:paraId="2F0136DE" w14:textId="5D20E4B7" w:rsidR="00D15C53" w:rsidRPr="001829B3" w:rsidRDefault="00D15C53" w:rsidP="00005CA6">
      <w:pPr>
        <w:widowControl w:val="0"/>
        <w:numPr>
          <w:ilvl w:val="0"/>
          <w:numId w:val="5"/>
        </w:numPr>
        <w:tabs>
          <w:tab w:val="clear" w:pos="720"/>
        </w:tabs>
        <w:overflowPunct w:val="0"/>
        <w:autoSpaceDE w:val="0"/>
        <w:autoSpaceDN w:val="0"/>
        <w:adjustRightInd w:val="0"/>
        <w:ind w:left="1440" w:hanging="340"/>
        <w:jc w:val="both"/>
        <w:rPr>
          <w:rFonts w:ascii="Times New Roman" w:hAnsi="Times New Roman"/>
          <w:sz w:val="24"/>
          <w:szCs w:val="24"/>
        </w:rPr>
      </w:pPr>
      <w:r w:rsidRPr="001829B3">
        <w:rPr>
          <w:rFonts w:ascii="Times New Roman" w:hAnsi="Times New Roman"/>
          <w:sz w:val="24"/>
          <w:szCs w:val="24"/>
        </w:rPr>
        <w:t>Termination for cause</w:t>
      </w:r>
      <w:r w:rsidR="000E6F79">
        <w:rPr>
          <w:rFonts w:ascii="Times New Roman" w:hAnsi="Times New Roman"/>
          <w:sz w:val="24"/>
          <w:szCs w:val="24"/>
        </w:rPr>
        <w:t>:</w:t>
      </w:r>
      <w:r w:rsidR="000E6F79" w:rsidRPr="001829B3">
        <w:rPr>
          <w:rFonts w:ascii="Times New Roman" w:hAnsi="Times New Roman"/>
          <w:sz w:val="24"/>
          <w:szCs w:val="24"/>
        </w:rPr>
        <w:t xml:space="preserve"> </w:t>
      </w:r>
      <w:r w:rsidRPr="001829B3">
        <w:rPr>
          <w:rFonts w:ascii="Times New Roman" w:hAnsi="Times New Roman"/>
          <w:sz w:val="24"/>
          <w:szCs w:val="24"/>
        </w:rPr>
        <w:t xml:space="preserve">A member may be censured, suspended or expelled from the Association for unethical conduct, conduct detrimental to the profession or conduct detrimental to the welfare of the Association. </w:t>
      </w:r>
      <w:r w:rsidR="00420C2B">
        <w:rPr>
          <w:rFonts w:ascii="Times New Roman" w:hAnsi="Times New Roman"/>
          <w:sz w:val="24"/>
          <w:szCs w:val="24"/>
        </w:rPr>
        <w:t>Unethical conduct shall be addressed in accordance with Article IX. For other conduct, a</w:t>
      </w:r>
      <w:r w:rsidRPr="001829B3">
        <w:rPr>
          <w:rFonts w:ascii="Times New Roman" w:hAnsi="Times New Roman"/>
          <w:sz w:val="24"/>
          <w:szCs w:val="24"/>
        </w:rPr>
        <w:t xml:space="preserve"> member or members of the Association may initiate proceedings against another member for cause by petitioning in writing to the Secretary/</w:t>
      </w:r>
      <w:r w:rsidR="000E6F79">
        <w:rPr>
          <w:rFonts w:ascii="Times New Roman" w:hAnsi="Times New Roman"/>
          <w:sz w:val="24"/>
          <w:szCs w:val="24"/>
        </w:rPr>
        <w:t>M</w:t>
      </w:r>
      <w:r w:rsidR="000E6F79" w:rsidRPr="001829B3">
        <w:rPr>
          <w:rFonts w:ascii="Times New Roman" w:hAnsi="Times New Roman"/>
          <w:sz w:val="24"/>
          <w:szCs w:val="24"/>
        </w:rPr>
        <w:t xml:space="preserve">embership </w:t>
      </w:r>
      <w:r w:rsidRPr="001829B3">
        <w:rPr>
          <w:rFonts w:ascii="Times New Roman" w:hAnsi="Times New Roman"/>
          <w:sz w:val="24"/>
          <w:szCs w:val="24"/>
        </w:rPr>
        <w:t>who shall immediately furnish copies to the accused and the Board of Directors. The Board of Directors shall:</w:t>
      </w:r>
    </w:p>
    <w:p w14:paraId="5CA2BD29"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6A3FB7EA" w14:textId="77777777" w:rsidR="00052215" w:rsidRPr="001829B3" w:rsidRDefault="00D15C53" w:rsidP="00005CA6">
      <w:pPr>
        <w:widowControl w:val="0"/>
        <w:numPr>
          <w:ilvl w:val="0"/>
          <w:numId w:val="6"/>
        </w:numPr>
        <w:tabs>
          <w:tab w:val="clear" w:pos="720"/>
        </w:tabs>
        <w:overflowPunct w:val="0"/>
        <w:autoSpaceDE w:val="0"/>
        <w:autoSpaceDN w:val="0"/>
        <w:adjustRightInd w:val="0"/>
        <w:ind w:left="1800" w:hanging="330"/>
        <w:jc w:val="both"/>
        <w:rPr>
          <w:rFonts w:ascii="Times New Roman" w:hAnsi="Times New Roman"/>
          <w:sz w:val="24"/>
          <w:szCs w:val="24"/>
        </w:rPr>
      </w:pPr>
      <w:r w:rsidRPr="001829B3">
        <w:rPr>
          <w:rFonts w:ascii="Times New Roman" w:hAnsi="Times New Roman"/>
          <w:sz w:val="24"/>
          <w:szCs w:val="24"/>
        </w:rPr>
        <w:t xml:space="preserve">Investigate all such claims of unprofessional conduct. </w:t>
      </w:r>
    </w:p>
    <w:p w14:paraId="297F8D09" w14:textId="77777777" w:rsidR="00052215" w:rsidRPr="001829B3" w:rsidRDefault="00052215" w:rsidP="00B252FE">
      <w:pPr>
        <w:widowControl w:val="0"/>
        <w:overflowPunct w:val="0"/>
        <w:autoSpaceDE w:val="0"/>
        <w:autoSpaceDN w:val="0"/>
        <w:adjustRightInd w:val="0"/>
        <w:ind w:left="2160"/>
        <w:jc w:val="both"/>
        <w:rPr>
          <w:rFonts w:ascii="Times New Roman" w:hAnsi="Times New Roman"/>
          <w:sz w:val="24"/>
          <w:szCs w:val="24"/>
        </w:rPr>
      </w:pPr>
    </w:p>
    <w:p w14:paraId="1D5263DE" w14:textId="77777777" w:rsidR="00052215" w:rsidRPr="001829B3" w:rsidRDefault="00D15C53" w:rsidP="00005CA6">
      <w:pPr>
        <w:widowControl w:val="0"/>
        <w:numPr>
          <w:ilvl w:val="0"/>
          <w:numId w:val="6"/>
        </w:numPr>
        <w:tabs>
          <w:tab w:val="clear" w:pos="720"/>
        </w:tabs>
        <w:overflowPunct w:val="0"/>
        <w:autoSpaceDE w:val="0"/>
        <w:autoSpaceDN w:val="0"/>
        <w:adjustRightInd w:val="0"/>
        <w:ind w:left="1800" w:hanging="330"/>
        <w:jc w:val="both"/>
        <w:rPr>
          <w:rFonts w:ascii="Times New Roman" w:hAnsi="Times New Roman"/>
          <w:sz w:val="24"/>
          <w:szCs w:val="24"/>
        </w:rPr>
      </w:pPr>
      <w:r w:rsidRPr="001829B3">
        <w:rPr>
          <w:rFonts w:ascii="Times New Roman" w:hAnsi="Times New Roman"/>
          <w:sz w:val="24"/>
          <w:szCs w:val="24"/>
        </w:rPr>
        <w:t xml:space="preserve">Allow the accused and accuser a reasonable opportunity to be heard and to be confronted. </w:t>
      </w:r>
    </w:p>
    <w:p w14:paraId="7CCE0E11" w14:textId="77777777" w:rsidR="00052215" w:rsidRPr="001829B3" w:rsidRDefault="00052215" w:rsidP="00B252FE">
      <w:pPr>
        <w:widowControl w:val="0"/>
        <w:overflowPunct w:val="0"/>
        <w:autoSpaceDE w:val="0"/>
        <w:autoSpaceDN w:val="0"/>
        <w:adjustRightInd w:val="0"/>
        <w:ind w:left="2160"/>
        <w:jc w:val="both"/>
        <w:rPr>
          <w:rFonts w:ascii="Times New Roman" w:hAnsi="Times New Roman"/>
          <w:sz w:val="24"/>
          <w:szCs w:val="24"/>
        </w:rPr>
      </w:pPr>
    </w:p>
    <w:p w14:paraId="07FE9AE4" w14:textId="51F32A6E" w:rsidR="00D15C53" w:rsidRPr="001829B3" w:rsidRDefault="000E6F79" w:rsidP="00005CA6">
      <w:pPr>
        <w:widowControl w:val="0"/>
        <w:numPr>
          <w:ilvl w:val="0"/>
          <w:numId w:val="6"/>
        </w:numPr>
        <w:tabs>
          <w:tab w:val="clear" w:pos="720"/>
        </w:tabs>
        <w:overflowPunct w:val="0"/>
        <w:autoSpaceDE w:val="0"/>
        <w:autoSpaceDN w:val="0"/>
        <w:adjustRightInd w:val="0"/>
        <w:ind w:left="1800" w:hanging="330"/>
        <w:jc w:val="both"/>
        <w:rPr>
          <w:rFonts w:ascii="Times New Roman" w:hAnsi="Times New Roman"/>
          <w:sz w:val="24"/>
          <w:szCs w:val="24"/>
        </w:rPr>
      </w:pPr>
      <w:r>
        <w:rPr>
          <w:rFonts w:ascii="Times New Roman" w:hAnsi="Times New Roman"/>
          <w:sz w:val="24"/>
          <w:szCs w:val="24"/>
        </w:rPr>
        <w:t>Decide, by majority vote, to dismiss the claim or censure, suspend, or expel the accused.</w:t>
      </w:r>
    </w:p>
    <w:p w14:paraId="4D88C1EB"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12842AD7" w14:textId="77777777" w:rsidR="00187467" w:rsidRPr="001829B3" w:rsidRDefault="00187467"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6:</w:t>
      </w:r>
      <w:r w:rsidR="00DB4160">
        <w:rPr>
          <w:rFonts w:ascii="Times New Roman" w:hAnsi="Times New Roman"/>
          <w:sz w:val="24"/>
          <w:szCs w:val="24"/>
        </w:rPr>
        <w:tab/>
      </w:r>
      <w:r w:rsidRPr="001829B3">
        <w:rPr>
          <w:rFonts w:ascii="Times New Roman" w:hAnsi="Times New Roman"/>
          <w:sz w:val="24"/>
          <w:szCs w:val="24"/>
        </w:rPr>
        <w:t>Objections to Membership</w:t>
      </w:r>
      <w:r w:rsidRPr="001829B3">
        <w:rPr>
          <w:rFonts w:ascii="Times New Roman" w:hAnsi="Times New Roman"/>
          <w:sz w:val="24"/>
          <w:szCs w:val="24"/>
        </w:rPr>
        <w:tab/>
      </w:r>
      <w:r w:rsidRPr="001829B3">
        <w:rPr>
          <w:rFonts w:ascii="Times New Roman" w:hAnsi="Times New Roman"/>
          <w:sz w:val="24"/>
          <w:szCs w:val="24"/>
        </w:rPr>
        <w:tab/>
      </w:r>
    </w:p>
    <w:p w14:paraId="736C451B" w14:textId="77777777" w:rsidR="00B55DB5" w:rsidRPr="001829B3" w:rsidRDefault="00187467" w:rsidP="00B252FE">
      <w:pPr>
        <w:widowControl w:val="0"/>
        <w:autoSpaceDE w:val="0"/>
        <w:autoSpaceDN w:val="0"/>
        <w:adjustRightInd w:val="0"/>
        <w:jc w:val="both"/>
        <w:rPr>
          <w:rFonts w:ascii="Times New Roman" w:hAnsi="Times New Roman"/>
          <w:sz w:val="24"/>
          <w:szCs w:val="24"/>
        </w:rPr>
      </w:pPr>
      <w:r w:rsidRPr="001829B3">
        <w:rPr>
          <w:rFonts w:ascii="Times New Roman" w:hAnsi="Times New Roman"/>
          <w:sz w:val="24"/>
          <w:szCs w:val="24"/>
        </w:rPr>
        <w:tab/>
      </w:r>
    </w:p>
    <w:p w14:paraId="1BA41632" w14:textId="77777777" w:rsidR="00DB4160" w:rsidRDefault="00187467" w:rsidP="00005CA6">
      <w:pPr>
        <w:widowControl w:val="0"/>
        <w:numPr>
          <w:ilvl w:val="1"/>
          <w:numId w:val="19"/>
        </w:numPr>
        <w:tabs>
          <w:tab w:val="clear" w:pos="2520"/>
          <w:tab w:val="num" w:pos="1980"/>
        </w:tabs>
        <w:autoSpaceDE w:val="0"/>
        <w:autoSpaceDN w:val="0"/>
        <w:adjustRightInd w:val="0"/>
        <w:ind w:left="1440" w:hanging="340"/>
        <w:jc w:val="both"/>
        <w:rPr>
          <w:rFonts w:ascii="Times New Roman" w:hAnsi="Times New Roman"/>
          <w:sz w:val="24"/>
          <w:szCs w:val="24"/>
        </w:rPr>
      </w:pPr>
      <w:r w:rsidRPr="001829B3">
        <w:rPr>
          <w:rFonts w:ascii="Times New Roman" w:hAnsi="Times New Roman"/>
          <w:sz w:val="24"/>
          <w:szCs w:val="24"/>
        </w:rPr>
        <w:t>Should a valid objection be raised by a Voting Member to the acceptance</w:t>
      </w:r>
      <w:r w:rsidR="00DB4160">
        <w:rPr>
          <w:rFonts w:ascii="Times New Roman" w:hAnsi="Times New Roman"/>
          <w:sz w:val="24"/>
          <w:szCs w:val="24"/>
        </w:rPr>
        <w:t xml:space="preserve"> of</w:t>
      </w:r>
      <w:r w:rsidRPr="001829B3">
        <w:rPr>
          <w:rFonts w:ascii="Times New Roman" w:hAnsi="Times New Roman"/>
          <w:sz w:val="24"/>
          <w:szCs w:val="24"/>
        </w:rPr>
        <w:t xml:space="preserve"> </w:t>
      </w:r>
      <w:r w:rsidR="00DB4160" w:rsidRPr="001829B3">
        <w:rPr>
          <w:rFonts w:ascii="Times New Roman" w:hAnsi="Times New Roman"/>
          <w:sz w:val="24"/>
          <w:szCs w:val="24"/>
        </w:rPr>
        <w:t xml:space="preserve">an </w:t>
      </w:r>
      <w:r w:rsidR="00DB4160">
        <w:rPr>
          <w:rFonts w:ascii="Times New Roman" w:hAnsi="Times New Roman"/>
          <w:sz w:val="24"/>
          <w:szCs w:val="24"/>
        </w:rPr>
        <w:t xml:space="preserve">application for membership, that application will be tabled </w:t>
      </w:r>
      <w:r w:rsidRPr="001829B3">
        <w:rPr>
          <w:rFonts w:ascii="Times New Roman" w:hAnsi="Times New Roman"/>
          <w:sz w:val="24"/>
          <w:szCs w:val="24"/>
        </w:rPr>
        <w:t>and</w:t>
      </w:r>
      <w:r w:rsidR="00052215" w:rsidRPr="001829B3">
        <w:rPr>
          <w:rFonts w:ascii="Times New Roman" w:hAnsi="Times New Roman"/>
          <w:sz w:val="24"/>
          <w:szCs w:val="24"/>
        </w:rPr>
        <w:t xml:space="preserve"> </w:t>
      </w:r>
      <w:r w:rsidRPr="001829B3">
        <w:rPr>
          <w:rFonts w:ascii="Times New Roman" w:hAnsi="Times New Roman"/>
          <w:sz w:val="24"/>
          <w:szCs w:val="24"/>
        </w:rPr>
        <w:t>returned to the Board of Direc</w:t>
      </w:r>
      <w:r w:rsidR="00DB4160">
        <w:rPr>
          <w:rFonts w:ascii="Times New Roman" w:hAnsi="Times New Roman"/>
          <w:sz w:val="24"/>
          <w:szCs w:val="24"/>
        </w:rPr>
        <w:t>tors for further investigation.</w:t>
      </w:r>
    </w:p>
    <w:p w14:paraId="00F43989" w14:textId="77777777" w:rsidR="00DB4160" w:rsidRDefault="00DB4160" w:rsidP="00B252FE">
      <w:pPr>
        <w:widowControl w:val="0"/>
        <w:autoSpaceDE w:val="0"/>
        <w:autoSpaceDN w:val="0"/>
        <w:adjustRightInd w:val="0"/>
        <w:ind w:left="2160"/>
        <w:jc w:val="both"/>
        <w:rPr>
          <w:rFonts w:ascii="Times New Roman" w:hAnsi="Times New Roman"/>
          <w:sz w:val="24"/>
          <w:szCs w:val="24"/>
        </w:rPr>
      </w:pPr>
    </w:p>
    <w:p w14:paraId="1A9DF465" w14:textId="642ACB10" w:rsidR="00BE5399" w:rsidRDefault="00187467" w:rsidP="00BE5399">
      <w:pPr>
        <w:widowControl w:val="0"/>
        <w:numPr>
          <w:ilvl w:val="1"/>
          <w:numId w:val="19"/>
        </w:numPr>
        <w:tabs>
          <w:tab w:val="clear" w:pos="2520"/>
        </w:tabs>
        <w:autoSpaceDE w:val="0"/>
        <w:autoSpaceDN w:val="0"/>
        <w:adjustRightInd w:val="0"/>
        <w:ind w:left="1440" w:hanging="340"/>
        <w:jc w:val="both"/>
        <w:rPr>
          <w:rFonts w:ascii="Times New Roman" w:hAnsi="Times New Roman"/>
          <w:sz w:val="24"/>
          <w:szCs w:val="24"/>
        </w:rPr>
      </w:pPr>
      <w:r w:rsidRPr="001829B3">
        <w:rPr>
          <w:rFonts w:ascii="Times New Roman" w:hAnsi="Times New Roman"/>
          <w:sz w:val="24"/>
          <w:szCs w:val="24"/>
        </w:rPr>
        <w:t>The Board of Directors shall call for submission of written documentation</w:t>
      </w:r>
      <w:r w:rsidR="00052215" w:rsidRPr="001829B3">
        <w:rPr>
          <w:rFonts w:ascii="Times New Roman" w:hAnsi="Times New Roman"/>
          <w:sz w:val="24"/>
          <w:szCs w:val="24"/>
        </w:rPr>
        <w:t xml:space="preserve"> </w:t>
      </w:r>
      <w:r w:rsidRPr="001829B3">
        <w:rPr>
          <w:rFonts w:ascii="Times New Roman" w:hAnsi="Times New Roman"/>
          <w:sz w:val="24"/>
          <w:szCs w:val="24"/>
        </w:rPr>
        <w:t>of the objections of the accuser.  This document shall be submitted within</w:t>
      </w:r>
      <w:r w:rsidR="00052215" w:rsidRPr="001829B3">
        <w:rPr>
          <w:rFonts w:ascii="Times New Roman" w:hAnsi="Times New Roman"/>
          <w:sz w:val="24"/>
          <w:szCs w:val="24"/>
        </w:rPr>
        <w:t xml:space="preserve"> </w:t>
      </w:r>
      <w:r w:rsidR="003D41BA" w:rsidRPr="001829B3">
        <w:rPr>
          <w:rFonts w:ascii="Times New Roman" w:hAnsi="Times New Roman"/>
          <w:sz w:val="24"/>
          <w:szCs w:val="24"/>
        </w:rPr>
        <w:t>thirty (</w:t>
      </w:r>
      <w:r w:rsidRPr="001829B3">
        <w:rPr>
          <w:rFonts w:ascii="Times New Roman" w:hAnsi="Times New Roman"/>
          <w:sz w:val="24"/>
          <w:szCs w:val="24"/>
        </w:rPr>
        <w:t>30</w:t>
      </w:r>
      <w:r w:rsidR="003D41BA" w:rsidRPr="001829B3">
        <w:rPr>
          <w:rFonts w:ascii="Times New Roman" w:hAnsi="Times New Roman"/>
          <w:sz w:val="24"/>
          <w:szCs w:val="24"/>
        </w:rPr>
        <w:t>) days after the Board of Directors’ request</w:t>
      </w:r>
      <w:r w:rsidR="00052215" w:rsidRPr="001829B3">
        <w:rPr>
          <w:rFonts w:ascii="Times New Roman" w:hAnsi="Times New Roman"/>
          <w:sz w:val="24"/>
          <w:szCs w:val="24"/>
        </w:rPr>
        <w:t xml:space="preserve">.  </w:t>
      </w:r>
      <w:r w:rsidR="000E6F79">
        <w:rPr>
          <w:rFonts w:ascii="Times New Roman" w:hAnsi="Times New Roman"/>
          <w:sz w:val="24"/>
          <w:szCs w:val="24"/>
        </w:rPr>
        <w:t>The applicant will be provided a reasonable opportunity</w:t>
      </w:r>
      <w:r w:rsidRPr="001829B3">
        <w:rPr>
          <w:rFonts w:ascii="Times New Roman" w:hAnsi="Times New Roman"/>
          <w:sz w:val="24"/>
          <w:szCs w:val="24"/>
        </w:rPr>
        <w:t xml:space="preserve"> to reply to</w:t>
      </w:r>
      <w:r w:rsidR="00052215" w:rsidRPr="001829B3">
        <w:rPr>
          <w:rFonts w:ascii="Times New Roman" w:hAnsi="Times New Roman"/>
          <w:sz w:val="24"/>
          <w:szCs w:val="24"/>
        </w:rPr>
        <w:t xml:space="preserve"> </w:t>
      </w:r>
      <w:r w:rsidRPr="001829B3">
        <w:rPr>
          <w:rFonts w:ascii="Times New Roman" w:hAnsi="Times New Roman"/>
          <w:w w:val="99"/>
          <w:sz w:val="24"/>
          <w:szCs w:val="24"/>
        </w:rPr>
        <w:t>the objection, either in person or by letter to the President.</w:t>
      </w:r>
    </w:p>
    <w:p w14:paraId="38B579CB" w14:textId="77777777" w:rsidR="00BE5399" w:rsidRDefault="00BE5399" w:rsidP="00005CA6">
      <w:pPr>
        <w:pStyle w:val="ListParagraph"/>
        <w:rPr>
          <w:rFonts w:ascii="Times New Roman" w:hAnsi="Times New Roman"/>
          <w:sz w:val="24"/>
          <w:szCs w:val="24"/>
        </w:rPr>
      </w:pPr>
    </w:p>
    <w:p w14:paraId="344FE72E" w14:textId="58BD1521" w:rsidR="00187467" w:rsidRPr="001829B3" w:rsidRDefault="003D41BA" w:rsidP="00005CA6">
      <w:pPr>
        <w:widowControl w:val="0"/>
        <w:numPr>
          <w:ilvl w:val="1"/>
          <w:numId w:val="19"/>
        </w:numPr>
        <w:tabs>
          <w:tab w:val="clear" w:pos="2520"/>
        </w:tabs>
        <w:autoSpaceDE w:val="0"/>
        <w:autoSpaceDN w:val="0"/>
        <w:adjustRightInd w:val="0"/>
        <w:ind w:left="1440" w:hanging="340"/>
        <w:jc w:val="both"/>
        <w:rPr>
          <w:rFonts w:ascii="Times New Roman" w:hAnsi="Times New Roman"/>
          <w:sz w:val="24"/>
          <w:szCs w:val="24"/>
        </w:rPr>
      </w:pPr>
      <w:r w:rsidRPr="001829B3">
        <w:rPr>
          <w:rFonts w:ascii="Times New Roman" w:hAnsi="Times New Roman"/>
          <w:sz w:val="24"/>
          <w:szCs w:val="24"/>
        </w:rPr>
        <w:t>The final</w:t>
      </w:r>
      <w:r w:rsidR="00052215" w:rsidRPr="001829B3">
        <w:rPr>
          <w:rFonts w:ascii="Times New Roman" w:hAnsi="Times New Roman"/>
          <w:sz w:val="24"/>
          <w:szCs w:val="24"/>
        </w:rPr>
        <w:t xml:space="preserve"> </w:t>
      </w:r>
      <w:r w:rsidR="00187467" w:rsidRPr="001829B3">
        <w:rPr>
          <w:rFonts w:ascii="Times New Roman" w:hAnsi="Times New Roman"/>
          <w:sz w:val="24"/>
          <w:szCs w:val="24"/>
        </w:rPr>
        <w:t>decision regarding the objection and reply will be made by the Board of</w:t>
      </w:r>
      <w:r w:rsidR="00052215" w:rsidRPr="001829B3">
        <w:rPr>
          <w:rFonts w:ascii="Times New Roman" w:hAnsi="Times New Roman"/>
          <w:sz w:val="24"/>
          <w:szCs w:val="24"/>
        </w:rPr>
        <w:t xml:space="preserve"> </w:t>
      </w:r>
      <w:r w:rsidR="00187467" w:rsidRPr="001829B3">
        <w:rPr>
          <w:rFonts w:ascii="Times New Roman" w:hAnsi="Times New Roman"/>
          <w:sz w:val="24"/>
          <w:szCs w:val="24"/>
        </w:rPr>
        <w:t>Directors.</w:t>
      </w:r>
      <w:r w:rsidR="00187467" w:rsidRPr="001829B3">
        <w:rPr>
          <w:rFonts w:ascii="Times New Roman" w:hAnsi="Times New Roman"/>
          <w:sz w:val="24"/>
          <w:szCs w:val="24"/>
        </w:rPr>
        <w:tab/>
      </w:r>
      <w:r w:rsidR="00187467" w:rsidRPr="001829B3">
        <w:rPr>
          <w:rFonts w:ascii="Times New Roman" w:hAnsi="Times New Roman"/>
          <w:sz w:val="24"/>
          <w:szCs w:val="24"/>
        </w:rPr>
        <w:tab/>
      </w:r>
    </w:p>
    <w:p w14:paraId="7864A234" w14:textId="77777777" w:rsidR="004F4207" w:rsidRPr="001829B3" w:rsidRDefault="004F4207" w:rsidP="00B252FE">
      <w:pPr>
        <w:widowControl w:val="0"/>
        <w:autoSpaceDE w:val="0"/>
        <w:autoSpaceDN w:val="0"/>
        <w:adjustRightInd w:val="0"/>
        <w:jc w:val="both"/>
        <w:rPr>
          <w:rFonts w:ascii="Times New Roman" w:hAnsi="Times New Roman"/>
          <w:sz w:val="24"/>
          <w:szCs w:val="24"/>
        </w:rPr>
      </w:pPr>
    </w:p>
    <w:p w14:paraId="47AFB012" w14:textId="77777777" w:rsidR="00187467" w:rsidRPr="001829B3" w:rsidRDefault="00C87A03" w:rsidP="00B252FE">
      <w:pPr>
        <w:widowControl w:val="0"/>
        <w:autoSpaceDE w:val="0"/>
        <w:autoSpaceDN w:val="0"/>
        <w:adjustRightInd w:val="0"/>
        <w:jc w:val="both"/>
        <w:rPr>
          <w:rFonts w:ascii="Times New Roman" w:hAnsi="Times New Roman"/>
          <w:sz w:val="24"/>
          <w:szCs w:val="24"/>
        </w:rPr>
      </w:pPr>
      <w:r>
        <w:rPr>
          <w:rFonts w:ascii="Times New Roman" w:hAnsi="Times New Roman"/>
          <w:b/>
          <w:bCs/>
          <w:color w:val="65659A"/>
          <w:sz w:val="24"/>
          <w:szCs w:val="24"/>
        </w:rPr>
        <w:t>ARTICLE V</w:t>
      </w:r>
      <w:r w:rsidR="00187467" w:rsidRPr="001829B3">
        <w:rPr>
          <w:rFonts w:ascii="Times New Roman" w:hAnsi="Times New Roman"/>
          <w:b/>
          <w:bCs/>
          <w:color w:val="65659A"/>
          <w:sz w:val="24"/>
          <w:szCs w:val="24"/>
        </w:rPr>
        <w:t>II</w:t>
      </w:r>
      <w:r w:rsidR="00187467" w:rsidRPr="001829B3">
        <w:rPr>
          <w:rFonts w:ascii="Times New Roman" w:hAnsi="Times New Roman"/>
          <w:sz w:val="24"/>
          <w:szCs w:val="24"/>
        </w:rPr>
        <w:tab/>
      </w:r>
      <w:r w:rsidR="00187467" w:rsidRPr="001829B3">
        <w:rPr>
          <w:rFonts w:ascii="Times New Roman" w:hAnsi="Times New Roman"/>
          <w:b/>
          <w:bCs/>
          <w:color w:val="65659A"/>
          <w:sz w:val="24"/>
          <w:szCs w:val="24"/>
        </w:rPr>
        <w:t>GOVERNMENT</w:t>
      </w:r>
      <w:r w:rsidR="00187467" w:rsidRPr="001829B3">
        <w:rPr>
          <w:rFonts w:ascii="Times New Roman" w:hAnsi="Times New Roman"/>
          <w:sz w:val="24"/>
          <w:szCs w:val="24"/>
        </w:rPr>
        <w:tab/>
      </w:r>
      <w:r w:rsidR="00187467" w:rsidRPr="001829B3">
        <w:rPr>
          <w:rFonts w:ascii="Times New Roman" w:hAnsi="Times New Roman"/>
          <w:sz w:val="24"/>
          <w:szCs w:val="24"/>
        </w:rPr>
        <w:tab/>
      </w:r>
    </w:p>
    <w:p w14:paraId="3A02787C" w14:textId="77777777" w:rsidR="00B55DB5" w:rsidRPr="001829B3" w:rsidRDefault="00B55DB5" w:rsidP="00B252FE">
      <w:pPr>
        <w:widowControl w:val="0"/>
        <w:autoSpaceDE w:val="0"/>
        <w:autoSpaceDN w:val="0"/>
        <w:adjustRightInd w:val="0"/>
        <w:jc w:val="both"/>
        <w:rPr>
          <w:rFonts w:ascii="Times New Roman" w:hAnsi="Times New Roman"/>
          <w:sz w:val="24"/>
          <w:szCs w:val="24"/>
          <w:u w:val="single"/>
        </w:rPr>
      </w:pPr>
    </w:p>
    <w:p w14:paraId="0BD4EDA3" w14:textId="68E0778A" w:rsidR="007D1427" w:rsidRDefault="00187467" w:rsidP="00005CA6">
      <w:pPr>
        <w:ind w:left="1260" w:hanging="1260"/>
        <w:jc w:val="both"/>
        <w:rPr>
          <w:rFonts w:ascii="Times New Roman" w:hAnsi="Times New Roman"/>
          <w:sz w:val="24"/>
          <w:szCs w:val="24"/>
        </w:rPr>
      </w:pPr>
      <w:r w:rsidRPr="00DB4160">
        <w:rPr>
          <w:rFonts w:ascii="Times New Roman" w:hAnsi="Times New Roman"/>
          <w:sz w:val="24"/>
          <w:szCs w:val="24"/>
          <w:u w:val="single"/>
        </w:rPr>
        <w:t>Section 1:</w:t>
      </w:r>
      <w:r w:rsidR="00DB4160">
        <w:rPr>
          <w:rFonts w:ascii="Times New Roman" w:hAnsi="Times New Roman"/>
          <w:sz w:val="24"/>
          <w:szCs w:val="24"/>
        </w:rPr>
        <w:tab/>
      </w:r>
      <w:r w:rsidRPr="00DB4160">
        <w:rPr>
          <w:rFonts w:ascii="Times New Roman" w:hAnsi="Times New Roman"/>
          <w:sz w:val="24"/>
          <w:szCs w:val="24"/>
        </w:rPr>
        <w:t>The general management of the Corporation shall be the responsibility of th</w:t>
      </w:r>
      <w:r w:rsidR="00052215" w:rsidRPr="00DB4160">
        <w:rPr>
          <w:rFonts w:ascii="Times New Roman" w:hAnsi="Times New Roman"/>
          <w:sz w:val="24"/>
          <w:szCs w:val="24"/>
        </w:rPr>
        <w:t xml:space="preserve">e Board </w:t>
      </w:r>
      <w:r w:rsidR="003D41BA" w:rsidRPr="00DB4160">
        <w:rPr>
          <w:rFonts w:ascii="Times New Roman" w:hAnsi="Times New Roman"/>
          <w:sz w:val="24"/>
          <w:szCs w:val="24"/>
        </w:rPr>
        <w:t>of Directors</w:t>
      </w:r>
      <w:r w:rsidRPr="00DB4160">
        <w:rPr>
          <w:rFonts w:ascii="Times New Roman" w:hAnsi="Times New Roman"/>
          <w:sz w:val="24"/>
          <w:szCs w:val="24"/>
        </w:rPr>
        <w:t>.</w:t>
      </w:r>
      <w:r w:rsidR="00B252FE">
        <w:rPr>
          <w:rFonts w:ascii="Times New Roman" w:hAnsi="Times New Roman"/>
          <w:sz w:val="24"/>
          <w:szCs w:val="24"/>
        </w:rPr>
        <w:t xml:space="preserve">  </w:t>
      </w:r>
      <w:r w:rsidR="00052215" w:rsidRPr="00DB4160">
        <w:rPr>
          <w:rFonts w:ascii="Times New Roman" w:hAnsi="Times New Roman"/>
          <w:sz w:val="24"/>
          <w:szCs w:val="24"/>
        </w:rPr>
        <w:t xml:space="preserve">Dues shall be decided and assessed by the Board </w:t>
      </w:r>
      <w:r w:rsidRPr="00DB4160">
        <w:rPr>
          <w:rFonts w:ascii="Times New Roman" w:hAnsi="Times New Roman"/>
          <w:sz w:val="24"/>
          <w:szCs w:val="24"/>
        </w:rPr>
        <w:t>of</w:t>
      </w:r>
      <w:r w:rsidR="00052215" w:rsidRPr="00DB4160">
        <w:rPr>
          <w:rFonts w:ascii="Times New Roman" w:hAnsi="Times New Roman"/>
          <w:sz w:val="24"/>
          <w:szCs w:val="24"/>
        </w:rPr>
        <w:t xml:space="preserve"> </w:t>
      </w:r>
      <w:r w:rsidRPr="00DB4160">
        <w:rPr>
          <w:rFonts w:ascii="Times New Roman" w:hAnsi="Times New Roman"/>
          <w:sz w:val="24"/>
          <w:szCs w:val="24"/>
        </w:rPr>
        <w:t>Directors and will</w:t>
      </w:r>
      <w:r w:rsidR="00B252FE">
        <w:rPr>
          <w:rFonts w:ascii="Times New Roman" w:hAnsi="Times New Roman"/>
          <w:sz w:val="24"/>
          <w:szCs w:val="24"/>
        </w:rPr>
        <w:t xml:space="preserve"> </w:t>
      </w:r>
      <w:r w:rsidRPr="00DB4160">
        <w:rPr>
          <w:rFonts w:ascii="Times New Roman" w:hAnsi="Times New Roman"/>
          <w:sz w:val="24"/>
          <w:szCs w:val="24"/>
        </w:rPr>
        <w:t>be levied yearly and be payable immediately by each</w:t>
      </w:r>
      <w:r w:rsidR="00052215" w:rsidRPr="00DB4160">
        <w:rPr>
          <w:rFonts w:ascii="Times New Roman" w:hAnsi="Times New Roman"/>
          <w:sz w:val="24"/>
          <w:szCs w:val="24"/>
        </w:rPr>
        <w:t xml:space="preserve"> </w:t>
      </w:r>
      <w:r w:rsidRPr="00DB4160">
        <w:rPr>
          <w:rFonts w:ascii="Times New Roman" w:hAnsi="Times New Roman"/>
          <w:sz w:val="24"/>
          <w:szCs w:val="24"/>
        </w:rPr>
        <w:t>member regardless of</w:t>
      </w:r>
      <w:r w:rsidR="00B252FE">
        <w:rPr>
          <w:rFonts w:ascii="Times New Roman" w:hAnsi="Times New Roman"/>
          <w:sz w:val="24"/>
          <w:szCs w:val="24"/>
        </w:rPr>
        <w:t xml:space="preserve"> </w:t>
      </w:r>
      <w:r w:rsidRPr="00DB4160">
        <w:rPr>
          <w:rFonts w:ascii="Times New Roman" w:hAnsi="Times New Roman"/>
          <w:sz w:val="24"/>
          <w:szCs w:val="24"/>
        </w:rPr>
        <w:t>classification, upon receipt of a bill from the</w:t>
      </w:r>
      <w:r w:rsidR="00052215" w:rsidRPr="00DB4160">
        <w:rPr>
          <w:rFonts w:ascii="Times New Roman" w:hAnsi="Times New Roman"/>
          <w:sz w:val="24"/>
          <w:szCs w:val="24"/>
        </w:rPr>
        <w:t xml:space="preserve"> </w:t>
      </w:r>
      <w:r w:rsidRPr="00DB4160">
        <w:rPr>
          <w:rFonts w:ascii="Times New Roman" w:hAnsi="Times New Roman"/>
          <w:sz w:val="24"/>
          <w:szCs w:val="24"/>
        </w:rPr>
        <w:t>Corporation's Secretary/</w:t>
      </w:r>
      <w:r w:rsidR="000E6F79">
        <w:rPr>
          <w:rFonts w:ascii="Times New Roman" w:hAnsi="Times New Roman"/>
          <w:sz w:val="24"/>
          <w:szCs w:val="24"/>
        </w:rPr>
        <w:t>M</w:t>
      </w:r>
      <w:r w:rsidR="000E6F79" w:rsidRPr="00DB4160">
        <w:rPr>
          <w:rFonts w:ascii="Times New Roman" w:hAnsi="Times New Roman"/>
          <w:sz w:val="24"/>
          <w:szCs w:val="24"/>
        </w:rPr>
        <w:t>embership</w:t>
      </w:r>
      <w:r w:rsidRPr="00DB4160">
        <w:rPr>
          <w:rFonts w:ascii="Times New Roman" w:hAnsi="Times New Roman"/>
          <w:sz w:val="24"/>
          <w:szCs w:val="24"/>
        </w:rPr>
        <w:t>.  Any decision of the Board of Directors</w:t>
      </w:r>
      <w:r w:rsidR="00052215" w:rsidRPr="00DB4160">
        <w:rPr>
          <w:rFonts w:ascii="Times New Roman" w:hAnsi="Times New Roman"/>
          <w:sz w:val="24"/>
          <w:szCs w:val="24"/>
        </w:rPr>
        <w:t xml:space="preserve"> </w:t>
      </w:r>
      <w:r w:rsidRPr="00DB4160">
        <w:rPr>
          <w:rFonts w:ascii="Times New Roman" w:hAnsi="Times New Roman"/>
          <w:sz w:val="24"/>
          <w:szCs w:val="24"/>
        </w:rPr>
        <w:t xml:space="preserve">is subject to recall by at least </w:t>
      </w:r>
      <w:proofErr w:type="gramStart"/>
      <w:r w:rsidRPr="00DB4160">
        <w:rPr>
          <w:rFonts w:ascii="Times New Roman" w:hAnsi="Times New Roman"/>
          <w:sz w:val="24"/>
          <w:szCs w:val="24"/>
        </w:rPr>
        <w:t>a two</w:t>
      </w:r>
      <w:proofErr w:type="gramEnd"/>
      <w:r w:rsidRPr="00DB4160">
        <w:rPr>
          <w:rFonts w:ascii="Times New Roman" w:hAnsi="Times New Roman"/>
          <w:sz w:val="24"/>
          <w:szCs w:val="24"/>
        </w:rPr>
        <w:t>-thirds (2/3) vote of the voting members</w:t>
      </w:r>
      <w:r w:rsidR="00052215" w:rsidRPr="00DB4160">
        <w:rPr>
          <w:rFonts w:ascii="Times New Roman" w:hAnsi="Times New Roman"/>
          <w:sz w:val="24"/>
          <w:szCs w:val="24"/>
        </w:rPr>
        <w:t xml:space="preserve"> </w:t>
      </w:r>
      <w:r w:rsidRPr="00DB4160">
        <w:rPr>
          <w:rFonts w:ascii="Times New Roman" w:hAnsi="Times New Roman"/>
          <w:sz w:val="24"/>
          <w:szCs w:val="24"/>
        </w:rPr>
        <w:t>presen</w:t>
      </w:r>
      <w:r w:rsidR="007D1427">
        <w:rPr>
          <w:rFonts w:ascii="Times New Roman" w:hAnsi="Times New Roman"/>
          <w:sz w:val="24"/>
          <w:szCs w:val="24"/>
        </w:rPr>
        <w:t>t at the next business meeting</w:t>
      </w:r>
      <w:r w:rsidR="00C87A03">
        <w:rPr>
          <w:rFonts w:ascii="Times New Roman" w:hAnsi="Times New Roman"/>
          <w:sz w:val="24"/>
          <w:szCs w:val="24"/>
        </w:rPr>
        <w:t xml:space="preserve"> or by electronic vote</w:t>
      </w:r>
      <w:r w:rsidR="007D1427">
        <w:rPr>
          <w:rFonts w:ascii="Times New Roman" w:hAnsi="Times New Roman"/>
          <w:sz w:val="24"/>
          <w:szCs w:val="24"/>
        </w:rPr>
        <w:t>.</w:t>
      </w:r>
    </w:p>
    <w:p w14:paraId="02AD4FB9" w14:textId="77777777" w:rsidR="004F4207" w:rsidRDefault="004F4207" w:rsidP="00B252FE">
      <w:pPr>
        <w:ind w:left="1080" w:hanging="1080"/>
        <w:jc w:val="both"/>
        <w:rPr>
          <w:rFonts w:ascii="Times New Roman" w:hAnsi="Times New Roman"/>
          <w:sz w:val="24"/>
          <w:szCs w:val="24"/>
        </w:rPr>
      </w:pPr>
    </w:p>
    <w:p w14:paraId="4DD826F3" w14:textId="77777777" w:rsidR="007D1427" w:rsidRDefault="00187467" w:rsidP="00005CA6">
      <w:pPr>
        <w:tabs>
          <w:tab w:val="left" w:pos="2160"/>
        </w:tabs>
        <w:ind w:left="1260" w:hanging="1260"/>
        <w:jc w:val="both"/>
        <w:rPr>
          <w:rFonts w:ascii="Times New Roman" w:hAnsi="Times New Roman"/>
          <w:sz w:val="24"/>
          <w:szCs w:val="24"/>
        </w:rPr>
      </w:pPr>
      <w:r w:rsidRPr="007D1427">
        <w:rPr>
          <w:rFonts w:ascii="Times New Roman" w:hAnsi="Times New Roman"/>
          <w:sz w:val="24"/>
          <w:szCs w:val="24"/>
          <w:u w:val="single"/>
        </w:rPr>
        <w:t>Section 2:</w:t>
      </w:r>
      <w:r w:rsidRPr="00DB4160">
        <w:rPr>
          <w:rFonts w:ascii="Times New Roman" w:hAnsi="Times New Roman"/>
          <w:sz w:val="24"/>
          <w:szCs w:val="24"/>
        </w:rPr>
        <w:tab/>
      </w:r>
      <w:r w:rsidR="00B252FE" w:rsidRPr="00DB4160">
        <w:rPr>
          <w:rFonts w:ascii="Times New Roman" w:hAnsi="Times New Roman"/>
          <w:sz w:val="24"/>
          <w:szCs w:val="24"/>
        </w:rPr>
        <w:t>The President shall preside at the business meeting and</w:t>
      </w:r>
      <w:r w:rsidR="00052215" w:rsidRPr="00DB4160">
        <w:rPr>
          <w:rFonts w:ascii="Times New Roman" w:hAnsi="Times New Roman"/>
          <w:sz w:val="24"/>
          <w:szCs w:val="24"/>
        </w:rPr>
        <w:t xml:space="preserve"> appoint </w:t>
      </w:r>
      <w:r w:rsidRPr="00DB4160">
        <w:rPr>
          <w:rFonts w:ascii="Times New Roman" w:hAnsi="Times New Roman"/>
          <w:sz w:val="24"/>
          <w:szCs w:val="24"/>
        </w:rPr>
        <w:t>necessary</w:t>
      </w:r>
      <w:r w:rsidR="00052215" w:rsidRPr="00DB4160">
        <w:rPr>
          <w:rFonts w:ascii="Times New Roman" w:hAnsi="Times New Roman"/>
          <w:sz w:val="24"/>
          <w:szCs w:val="24"/>
        </w:rPr>
        <w:t xml:space="preserve"> </w:t>
      </w:r>
      <w:r w:rsidRPr="00DB4160">
        <w:rPr>
          <w:rFonts w:ascii="Times New Roman" w:hAnsi="Times New Roman"/>
          <w:sz w:val="24"/>
          <w:szCs w:val="24"/>
        </w:rPr>
        <w:t>committees.  In the absence of the President, the Vice-President shall preside.</w:t>
      </w:r>
      <w:r w:rsidR="00052215" w:rsidRPr="00DB4160">
        <w:rPr>
          <w:rFonts w:ascii="Times New Roman" w:hAnsi="Times New Roman"/>
          <w:sz w:val="24"/>
          <w:szCs w:val="24"/>
        </w:rPr>
        <w:t xml:space="preserve"> I</w:t>
      </w:r>
      <w:r w:rsidRPr="00DB4160">
        <w:rPr>
          <w:rFonts w:ascii="Times New Roman" w:hAnsi="Times New Roman"/>
          <w:sz w:val="24"/>
          <w:szCs w:val="24"/>
        </w:rPr>
        <w:t>n the absence of both, a member of the Board of Directors shall preside.</w:t>
      </w:r>
    </w:p>
    <w:p w14:paraId="785B21B3" w14:textId="77777777" w:rsidR="004F4207" w:rsidRDefault="004F4207" w:rsidP="00B252FE">
      <w:pPr>
        <w:ind w:left="1080" w:hanging="1080"/>
        <w:jc w:val="both"/>
        <w:rPr>
          <w:rFonts w:ascii="Times New Roman" w:hAnsi="Times New Roman"/>
          <w:sz w:val="24"/>
          <w:szCs w:val="24"/>
          <w:u w:val="single"/>
        </w:rPr>
      </w:pPr>
    </w:p>
    <w:p w14:paraId="5B28D6AC" w14:textId="38B91D64" w:rsidR="00187467" w:rsidRPr="007D1427" w:rsidRDefault="00187467" w:rsidP="00005CA6">
      <w:pPr>
        <w:ind w:left="1260" w:hanging="1260"/>
        <w:jc w:val="both"/>
        <w:rPr>
          <w:rFonts w:ascii="Times New Roman" w:hAnsi="Times New Roman"/>
          <w:sz w:val="24"/>
          <w:szCs w:val="24"/>
        </w:rPr>
      </w:pPr>
      <w:r w:rsidRPr="007D1427">
        <w:rPr>
          <w:rFonts w:ascii="Times New Roman" w:hAnsi="Times New Roman"/>
          <w:sz w:val="24"/>
          <w:szCs w:val="24"/>
          <w:u w:val="single"/>
        </w:rPr>
        <w:t>Section 3:</w:t>
      </w:r>
      <w:r w:rsidR="007D1427">
        <w:rPr>
          <w:rFonts w:ascii="Times New Roman" w:hAnsi="Times New Roman"/>
          <w:sz w:val="24"/>
          <w:szCs w:val="24"/>
        </w:rPr>
        <w:tab/>
      </w:r>
      <w:r w:rsidRPr="007D1427">
        <w:rPr>
          <w:rFonts w:ascii="Times New Roman" w:hAnsi="Times New Roman"/>
          <w:sz w:val="24"/>
          <w:szCs w:val="24"/>
        </w:rPr>
        <w:t>The Vice-President shall assist the President in the performance of his or her</w:t>
      </w:r>
      <w:r w:rsidR="00052215" w:rsidRPr="007D1427">
        <w:rPr>
          <w:rFonts w:ascii="Times New Roman" w:hAnsi="Times New Roman"/>
          <w:sz w:val="24"/>
          <w:szCs w:val="24"/>
        </w:rPr>
        <w:t xml:space="preserve"> </w:t>
      </w:r>
      <w:r w:rsidR="00B252FE" w:rsidRPr="007D1427">
        <w:rPr>
          <w:rFonts w:ascii="Times New Roman" w:hAnsi="Times New Roman"/>
          <w:sz w:val="24"/>
          <w:szCs w:val="24"/>
        </w:rPr>
        <w:t>duties and undertake such tasks as may be assigned to</w:t>
      </w:r>
      <w:r w:rsidRPr="007D1427">
        <w:rPr>
          <w:rFonts w:ascii="Times New Roman" w:hAnsi="Times New Roman"/>
          <w:sz w:val="24"/>
          <w:szCs w:val="24"/>
        </w:rPr>
        <w:t xml:space="preserve"> him or her by </w:t>
      </w:r>
      <w:r w:rsidR="00052215" w:rsidRPr="007D1427">
        <w:rPr>
          <w:rFonts w:ascii="Times New Roman" w:hAnsi="Times New Roman"/>
          <w:sz w:val="24"/>
          <w:szCs w:val="24"/>
        </w:rPr>
        <w:t>t</w:t>
      </w:r>
      <w:r w:rsidRPr="007D1427">
        <w:rPr>
          <w:rFonts w:ascii="Times New Roman" w:hAnsi="Times New Roman"/>
          <w:sz w:val="24"/>
          <w:szCs w:val="24"/>
        </w:rPr>
        <w:t>he</w:t>
      </w:r>
      <w:r w:rsidR="00052215" w:rsidRPr="007D1427">
        <w:rPr>
          <w:rFonts w:ascii="Times New Roman" w:hAnsi="Times New Roman"/>
          <w:sz w:val="24"/>
          <w:szCs w:val="24"/>
        </w:rPr>
        <w:t xml:space="preserve"> </w:t>
      </w:r>
      <w:r w:rsidRPr="007D1427">
        <w:rPr>
          <w:rFonts w:ascii="Times New Roman" w:hAnsi="Times New Roman"/>
          <w:sz w:val="24"/>
          <w:szCs w:val="24"/>
        </w:rPr>
        <w:t>President.</w:t>
      </w:r>
      <w:r w:rsidR="00970627">
        <w:rPr>
          <w:rFonts w:ascii="Times New Roman" w:hAnsi="Times New Roman"/>
          <w:sz w:val="24"/>
          <w:szCs w:val="24"/>
        </w:rPr>
        <w:t xml:space="preserve"> The Vice-President is responsible for coordinating with the hosts planning the Scientific Meetings.</w:t>
      </w:r>
      <w:r w:rsidRPr="007D1427">
        <w:rPr>
          <w:rFonts w:ascii="Times New Roman" w:hAnsi="Times New Roman"/>
          <w:sz w:val="24"/>
          <w:szCs w:val="24"/>
        </w:rPr>
        <w:tab/>
      </w:r>
    </w:p>
    <w:p w14:paraId="48C06E0F" w14:textId="77777777" w:rsidR="004F4207" w:rsidRDefault="004F4207" w:rsidP="00B252FE">
      <w:pPr>
        <w:jc w:val="both"/>
        <w:rPr>
          <w:rFonts w:ascii="Times New Roman" w:hAnsi="Times New Roman"/>
          <w:sz w:val="24"/>
          <w:szCs w:val="24"/>
          <w:u w:val="single"/>
        </w:rPr>
      </w:pPr>
    </w:p>
    <w:p w14:paraId="194B0CAB" w14:textId="77777777" w:rsidR="007D1427" w:rsidRDefault="00187467" w:rsidP="00005CA6">
      <w:pPr>
        <w:ind w:left="1260" w:hanging="1260"/>
        <w:jc w:val="both"/>
        <w:rPr>
          <w:rFonts w:ascii="Times New Roman" w:hAnsi="Times New Roman"/>
          <w:sz w:val="24"/>
          <w:szCs w:val="24"/>
        </w:rPr>
      </w:pPr>
      <w:r w:rsidRPr="007D1427">
        <w:rPr>
          <w:rFonts w:ascii="Times New Roman" w:hAnsi="Times New Roman"/>
          <w:sz w:val="24"/>
          <w:szCs w:val="24"/>
          <w:u w:val="single"/>
        </w:rPr>
        <w:t>Section 4:</w:t>
      </w:r>
      <w:r w:rsidR="007D1427">
        <w:rPr>
          <w:rFonts w:ascii="Times New Roman" w:hAnsi="Times New Roman"/>
          <w:sz w:val="24"/>
          <w:szCs w:val="24"/>
        </w:rPr>
        <w:tab/>
      </w:r>
      <w:r w:rsidRPr="007D1427">
        <w:rPr>
          <w:rFonts w:ascii="Times New Roman" w:hAnsi="Times New Roman"/>
          <w:sz w:val="24"/>
          <w:szCs w:val="24"/>
        </w:rPr>
        <w:t>It shall be the responsibility of the Treasurer to:</w:t>
      </w:r>
    </w:p>
    <w:p w14:paraId="6F31C014" w14:textId="77777777" w:rsidR="004F4207" w:rsidRDefault="004F4207" w:rsidP="00B252FE">
      <w:pPr>
        <w:jc w:val="both"/>
        <w:rPr>
          <w:rFonts w:ascii="Times New Roman" w:hAnsi="Times New Roman"/>
          <w:sz w:val="24"/>
          <w:szCs w:val="24"/>
        </w:rPr>
      </w:pPr>
    </w:p>
    <w:p w14:paraId="62A2B5CD" w14:textId="77777777" w:rsidR="007D1427" w:rsidRDefault="00187467" w:rsidP="00B252FE">
      <w:pPr>
        <w:numPr>
          <w:ilvl w:val="0"/>
          <w:numId w:val="20"/>
        </w:numPr>
        <w:jc w:val="both"/>
        <w:rPr>
          <w:rFonts w:ascii="Times New Roman" w:hAnsi="Times New Roman"/>
          <w:sz w:val="24"/>
          <w:szCs w:val="24"/>
        </w:rPr>
      </w:pPr>
      <w:r w:rsidRPr="007D1427">
        <w:rPr>
          <w:rFonts w:ascii="Times New Roman" w:hAnsi="Times New Roman"/>
          <w:sz w:val="24"/>
          <w:szCs w:val="24"/>
        </w:rPr>
        <w:t xml:space="preserve">Bill, collect, keep account </w:t>
      </w:r>
      <w:r w:rsidR="00B252FE" w:rsidRPr="007D1427">
        <w:rPr>
          <w:rFonts w:ascii="Times New Roman" w:hAnsi="Times New Roman"/>
          <w:sz w:val="24"/>
          <w:szCs w:val="24"/>
        </w:rPr>
        <w:t>of, and</w:t>
      </w:r>
      <w:r w:rsidRPr="007D1427">
        <w:rPr>
          <w:rFonts w:ascii="Times New Roman" w:hAnsi="Times New Roman"/>
          <w:sz w:val="24"/>
          <w:szCs w:val="24"/>
        </w:rPr>
        <w:t xml:space="preserve"> properly safeguard all funds of the</w:t>
      </w:r>
      <w:r w:rsidR="00B252FE">
        <w:rPr>
          <w:rFonts w:ascii="Times New Roman" w:hAnsi="Times New Roman"/>
          <w:sz w:val="24"/>
          <w:szCs w:val="24"/>
        </w:rPr>
        <w:t xml:space="preserve"> </w:t>
      </w:r>
      <w:r w:rsidRPr="007D1427">
        <w:rPr>
          <w:rFonts w:ascii="Times New Roman" w:hAnsi="Times New Roman"/>
          <w:sz w:val="24"/>
          <w:szCs w:val="24"/>
        </w:rPr>
        <w:t>Corporation.</w:t>
      </w:r>
    </w:p>
    <w:p w14:paraId="1725611A" w14:textId="77777777" w:rsidR="004F4207" w:rsidRDefault="004F4207" w:rsidP="00B252FE">
      <w:pPr>
        <w:ind w:left="1440"/>
        <w:jc w:val="both"/>
        <w:rPr>
          <w:rFonts w:ascii="Times New Roman" w:hAnsi="Times New Roman"/>
          <w:sz w:val="24"/>
          <w:szCs w:val="24"/>
        </w:rPr>
      </w:pPr>
    </w:p>
    <w:p w14:paraId="07CB4562" w14:textId="66C2C007" w:rsidR="00970627" w:rsidRDefault="00970627" w:rsidP="00B252FE">
      <w:pPr>
        <w:numPr>
          <w:ilvl w:val="0"/>
          <w:numId w:val="20"/>
        </w:numPr>
        <w:jc w:val="both"/>
        <w:rPr>
          <w:rFonts w:ascii="Times New Roman" w:hAnsi="Times New Roman"/>
          <w:sz w:val="24"/>
          <w:szCs w:val="24"/>
        </w:rPr>
      </w:pPr>
      <w:r>
        <w:rPr>
          <w:rFonts w:ascii="Times New Roman" w:hAnsi="Times New Roman"/>
          <w:sz w:val="24"/>
          <w:szCs w:val="24"/>
        </w:rPr>
        <w:t>Ensure that the Corporation’s annual taxes are filed.</w:t>
      </w:r>
    </w:p>
    <w:p w14:paraId="1C3171F2" w14:textId="77777777" w:rsidR="00970627" w:rsidRDefault="00970627" w:rsidP="00005CA6">
      <w:pPr>
        <w:pStyle w:val="ListParagraph"/>
        <w:rPr>
          <w:rFonts w:ascii="Times New Roman" w:hAnsi="Times New Roman"/>
          <w:sz w:val="24"/>
          <w:szCs w:val="24"/>
        </w:rPr>
      </w:pPr>
    </w:p>
    <w:p w14:paraId="100ADDF1" w14:textId="16B1EA5A" w:rsidR="007D1427" w:rsidRDefault="00187467" w:rsidP="00B252FE">
      <w:pPr>
        <w:numPr>
          <w:ilvl w:val="0"/>
          <w:numId w:val="20"/>
        </w:numPr>
        <w:jc w:val="both"/>
        <w:rPr>
          <w:rFonts w:ascii="Times New Roman" w:hAnsi="Times New Roman"/>
          <w:sz w:val="24"/>
          <w:szCs w:val="24"/>
        </w:rPr>
      </w:pPr>
      <w:r w:rsidRPr="007D1427">
        <w:rPr>
          <w:rFonts w:ascii="Times New Roman" w:hAnsi="Times New Roman"/>
          <w:sz w:val="24"/>
          <w:szCs w:val="24"/>
        </w:rPr>
        <w:t xml:space="preserve">Maintain all </w:t>
      </w:r>
      <w:r w:rsidR="00970627">
        <w:rPr>
          <w:rFonts w:ascii="Times New Roman" w:hAnsi="Times New Roman"/>
          <w:sz w:val="24"/>
          <w:szCs w:val="24"/>
        </w:rPr>
        <w:t xml:space="preserve">financial </w:t>
      </w:r>
      <w:r w:rsidRPr="007D1427">
        <w:rPr>
          <w:rFonts w:ascii="Times New Roman" w:hAnsi="Times New Roman"/>
          <w:sz w:val="24"/>
          <w:szCs w:val="24"/>
        </w:rPr>
        <w:t>business records and papers belonging to the Corporation and</w:t>
      </w:r>
      <w:r w:rsidR="000C5E23" w:rsidRPr="007D1427">
        <w:rPr>
          <w:rFonts w:ascii="Times New Roman" w:hAnsi="Times New Roman"/>
          <w:sz w:val="24"/>
          <w:szCs w:val="24"/>
        </w:rPr>
        <w:t xml:space="preserve"> </w:t>
      </w:r>
      <w:r w:rsidRPr="007D1427">
        <w:rPr>
          <w:rFonts w:ascii="Times New Roman" w:hAnsi="Times New Roman"/>
          <w:sz w:val="24"/>
          <w:szCs w:val="24"/>
        </w:rPr>
        <w:t>provide quarterly and annual financial reports to the Board of Directors.</w:t>
      </w:r>
    </w:p>
    <w:p w14:paraId="0BF12292" w14:textId="77777777" w:rsidR="004F4207" w:rsidRDefault="004F4207" w:rsidP="00B252FE">
      <w:pPr>
        <w:jc w:val="both"/>
        <w:rPr>
          <w:rFonts w:ascii="Times New Roman" w:hAnsi="Times New Roman"/>
          <w:sz w:val="24"/>
          <w:szCs w:val="24"/>
          <w:u w:val="single"/>
        </w:rPr>
      </w:pPr>
    </w:p>
    <w:p w14:paraId="3CC80179" w14:textId="42E9D225" w:rsidR="007D1427" w:rsidRDefault="00187467" w:rsidP="00005CA6">
      <w:pPr>
        <w:ind w:left="1260" w:hanging="1260"/>
        <w:jc w:val="both"/>
        <w:rPr>
          <w:rFonts w:ascii="Times New Roman" w:hAnsi="Times New Roman"/>
          <w:sz w:val="24"/>
          <w:szCs w:val="24"/>
        </w:rPr>
      </w:pPr>
      <w:r w:rsidRPr="007D1427">
        <w:rPr>
          <w:rFonts w:ascii="Times New Roman" w:hAnsi="Times New Roman"/>
          <w:sz w:val="24"/>
          <w:szCs w:val="24"/>
          <w:u w:val="single"/>
        </w:rPr>
        <w:t>Section 5:</w:t>
      </w:r>
      <w:r w:rsidR="007D1427">
        <w:rPr>
          <w:rFonts w:ascii="Times New Roman" w:hAnsi="Times New Roman"/>
          <w:sz w:val="24"/>
          <w:szCs w:val="24"/>
        </w:rPr>
        <w:tab/>
      </w:r>
      <w:r w:rsidRPr="007D1427">
        <w:rPr>
          <w:rFonts w:ascii="Times New Roman" w:hAnsi="Times New Roman"/>
          <w:sz w:val="24"/>
          <w:szCs w:val="24"/>
        </w:rPr>
        <w:t>It shall be the responsibility of the Secretary/</w:t>
      </w:r>
      <w:r w:rsidR="00385E13">
        <w:rPr>
          <w:rFonts w:ascii="Times New Roman" w:hAnsi="Times New Roman"/>
          <w:sz w:val="24"/>
          <w:szCs w:val="24"/>
        </w:rPr>
        <w:t>P</w:t>
      </w:r>
      <w:r w:rsidR="00385E13" w:rsidRPr="007D1427">
        <w:rPr>
          <w:rFonts w:ascii="Times New Roman" w:hAnsi="Times New Roman"/>
          <w:sz w:val="24"/>
          <w:szCs w:val="24"/>
        </w:rPr>
        <w:t xml:space="preserve">roceedings </w:t>
      </w:r>
      <w:r w:rsidRPr="007D1427">
        <w:rPr>
          <w:rFonts w:ascii="Times New Roman" w:hAnsi="Times New Roman"/>
          <w:sz w:val="24"/>
          <w:szCs w:val="24"/>
        </w:rPr>
        <w:t>to:</w:t>
      </w:r>
    </w:p>
    <w:p w14:paraId="5FED4EE7" w14:textId="77777777" w:rsidR="004F4207" w:rsidRDefault="004F4207" w:rsidP="00B252FE">
      <w:pPr>
        <w:jc w:val="both"/>
        <w:rPr>
          <w:rFonts w:ascii="Times New Roman" w:hAnsi="Times New Roman"/>
          <w:sz w:val="24"/>
          <w:szCs w:val="24"/>
        </w:rPr>
      </w:pPr>
    </w:p>
    <w:p w14:paraId="2DF8ECDB" w14:textId="32CC71C7" w:rsidR="007D1427" w:rsidRDefault="00187467" w:rsidP="00B252FE">
      <w:pPr>
        <w:numPr>
          <w:ilvl w:val="0"/>
          <w:numId w:val="23"/>
        </w:numPr>
        <w:jc w:val="both"/>
        <w:rPr>
          <w:rFonts w:ascii="Times New Roman" w:hAnsi="Times New Roman"/>
          <w:sz w:val="24"/>
          <w:szCs w:val="24"/>
        </w:rPr>
      </w:pPr>
      <w:r w:rsidRPr="007D1427">
        <w:rPr>
          <w:rFonts w:ascii="Times New Roman" w:hAnsi="Times New Roman"/>
          <w:sz w:val="24"/>
          <w:szCs w:val="24"/>
        </w:rPr>
        <w:t xml:space="preserve">Collect, assemble, and distribute the </w:t>
      </w:r>
      <w:r w:rsidR="00EA4453">
        <w:rPr>
          <w:rFonts w:ascii="Times New Roman" w:hAnsi="Times New Roman"/>
          <w:sz w:val="24"/>
          <w:szCs w:val="24"/>
        </w:rPr>
        <w:t>biannual</w:t>
      </w:r>
      <w:r w:rsidR="00EA4453" w:rsidRPr="007D1427">
        <w:rPr>
          <w:rFonts w:ascii="Times New Roman" w:hAnsi="Times New Roman"/>
          <w:sz w:val="24"/>
          <w:szCs w:val="24"/>
        </w:rPr>
        <w:t xml:space="preserve"> </w:t>
      </w:r>
      <w:r w:rsidRPr="007D1427">
        <w:rPr>
          <w:rFonts w:ascii="Times New Roman" w:hAnsi="Times New Roman"/>
          <w:sz w:val="24"/>
          <w:szCs w:val="24"/>
        </w:rPr>
        <w:t>Association newsletters.</w:t>
      </w:r>
    </w:p>
    <w:p w14:paraId="41A3477A" w14:textId="77777777" w:rsidR="004F4207" w:rsidRDefault="004F4207" w:rsidP="00B252FE">
      <w:pPr>
        <w:ind w:left="1440"/>
        <w:jc w:val="both"/>
        <w:rPr>
          <w:rFonts w:ascii="Times New Roman" w:hAnsi="Times New Roman"/>
          <w:sz w:val="24"/>
          <w:szCs w:val="24"/>
        </w:rPr>
      </w:pPr>
    </w:p>
    <w:p w14:paraId="2FF9FCD2" w14:textId="16FA39AB" w:rsidR="007D1427" w:rsidRDefault="00385E13" w:rsidP="00B252FE">
      <w:pPr>
        <w:numPr>
          <w:ilvl w:val="0"/>
          <w:numId w:val="23"/>
        </w:numPr>
        <w:jc w:val="both"/>
        <w:rPr>
          <w:rFonts w:ascii="Times New Roman" w:hAnsi="Times New Roman"/>
          <w:sz w:val="24"/>
          <w:szCs w:val="24"/>
        </w:rPr>
      </w:pPr>
      <w:r>
        <w:rPr>
          <w:rFonts w:ascii="Times New Roman" w:hAnsi="Times New Roman"/>
          <w:sz w:val="24"/>
          <w:szCs w:val="24"/>
        </w:rPr>
        <w:t>R</w:t>
      </w:r>
      <w:r w:rsidRPr="007D1427">
        <w:rPr>
          <w:rFonts w:ascii="Times New Roman" w:hAnsi="Times New Roman"/>
          <w:sz w:val="24"/>
          <w:szCs w:val="24"/>
        </w:rPr>
        <w:t>ecord the</w:t>
      </w:r>
      <w:r>
        <w:rPr>
          <w:rFonts w:ascii="Times New Roman" w:hAnsi="Times New Roman"/>
          <w:sz w:val="24"/>
          <w:szCs w:val="24"/>
        </w:rPr>
        <w:t xml:space="preserve"> </w:t>
      </w:r>
      <w:r w:rsidRPr="007D1427">
        <w:rPr>
          <w:rFonts w:ascii="Times New Roman" w:hAnsi="Times New Roman"/>
          <w:sz w:val="24"/>
          <w:szCs w:val="24"/>
        </w:rPr>
        <w:t xml:space="preserve">minutes of all </w:t>
      </w:r>
      <w:r>
        <w:rPr>
          <w:rFonts w:ascii="Times New Roman" w:hAnsi="Times New Roman"/>
          <w:sz w:val="24"/>
          <w:szCs w:val="24"/>
        </w:rPr>
        <w:t>Business meetings</w:t>
      </w:r>
      <w:r w:rsidRPr="007D1427">
        <w:rPr>
          <w:rFonts w:ascii="Times New Roman" w:hAnsi="Times New Roman"/>
          <w:sz w:val="24"/>
          <w:szCs w:val="24"/>
        </w:rPr>
        <w:t xml:space="preserve"> and Board of Directors meetings</w:t>
      </w:r>
      <w:r>
        <w:rPr>
          <w:rFonts w:ascii="Times New Roman" w:hAnsi="Times New Roman"/>
          <w:sz w:val="24"/>
          <w:szCs w:val="24"/>
        </w:rPr>
        <w:t>.</w:t>
      </w:r>
      <w:r w:rsidRPr="007D1427" w:rsidDel="00385E13">
        <w:rPr>
          <w:rFonts w:ascii="Times New Roman" w:hAnsi="Times New Roman"/>
          <w:sz w:val="24"/>
          <w:szCs w:val="24"/>
        </w:rPr>
        <w:t xml:space="preserve"> </w:t>
      </w:r>
    </w:p>
    <w:p w14:paraId="2464D48A" w14:textId="77777777" w:rsidR="004F4207" w:rsidRDefault="004F4207" w:rsidP="00B252FE">
      <w:pPr>
        <w:ind w:left="1440"/>
        <w:jc w:val="both"/>
        <w:rPr>
          <w:rFonts w:ascii="Times New Roman" w:hAnsi="Times New Roman"/>
          <w:sz w:val="24"/>
          <w:szCs w:val="24"/>
        </w:rPr>
      </w:pPr>
    </w:p>
    <w:p w14:paraId="40B480C5" w14:textId="77777777" w:rsidR="00385E13" w:rsidRDefault="00385E13" w:rsidP="00B252FE">
      <w:pPr>
        <w:numPr>
          <w:ilvl w:val="0"/>
          <w:numId w:val="23"/>
        </w:numPr>
        <w:jc w:val="both"/>
        <w:rPr>
          <w:rFonts w:ascii="Times New Roman" w:hAnsi="Times New Roman"/>
          <w:sz w:val="24"/>
          <w:szCs w:val="24"/>
        </w:rPr>
      </w:pPr>
      <w:r>
        <w:rPr>
          <w:rFonts w:ascii="Times New Roman" w:hAnsi="Times New Roman"/>
          <w:sz w:val="24"/>
          <w:szCs w:val="24"/>
        </w:rPr>
        <w:t>R</w:t>
      </w:r>
      <w:r w:rsidRPr="007D1427">
        <w:rPr>
          <w:rFonts w:ascii="Times New Roman" w:hAnsi="Times New Roman"/>
          <w:sz w:val="24"/>
          <w:szCs w:val="24"/>
        </w:rPr>
        <w:t>ecord the minutes of all other meetings of the Corporation as directed by the President</w:t>
      </w:r>
      <w:r>
        <w:rPr>
          <w:rFonts w:ascii="Times New Roman" w:hAnsi="Times New Roman"/>
          <w:sz w:val="24"/>
          <w:szCs w:val="24"/>
        </w:rPr>
        <w:t>.</w:t>
      </w:r>
    </w:p>
    <w:p w14:paraId="67BCD669" w14:textId="77777777" w:rsidR="00385E13" w:rsidRDefault="00385E13" w:rsidP="000C0CA9">
      <w:pPr>
        <w:pStyle w:val="ListParagraph"/>
        <w:rPr>
          <w:rFonts w:ascii="Times New Roman" w:hAnsi="Times New Roman"/>
          <w:sz w:val="24"/>
          <w:szCs w:val="24"/>
        </w:rPr>
      </w:pPr>
    </w:p>
    <w:p w14:paraId="4B3A7A37" w14:textId="22EEDD82" w:rsidR="00187467" w:rsidRPr="007D1427" w:rsidRDefault="00385E13" w:rsidP="00B252FE">
      <w:pPr>
        <w:numPr>
          <w:ilvl w:val="0"/>
          <w:numId w:val="23"/>
        </w:numPr>
        <w:jc w:val="both"/>
        <w:rPr>
          <w:rFonts w:ascii="Times New Roman" w:hAnsi="Times New Roman"/>
          <w:sz w:val="24"/>
          <w:szCs w:val="24"/>
        </w:rPr>
      </w:pPr>
      <w:r w:rsidRPr="007D1427">
        <w:rPr>
          <w:rFonts w:ascii="Times New Roman" w:hAnsi="Times New Roman"/>
          <w:sz w:val="24"/>
          <w:szCs w:val="24"/>
        </w:rPr>
        <w:t xml:space="preserve"> </w:t>
      </w:r>
      <w:r w:rsidR="00187467" w:rsidRPr="007D1427">
        <w:rPr>
          <w:rFonts w:ascii="Times New Roman" w:hAnsi="Times New Roman"/>
          <w:sz w:val="24"/>
          <w:szCs w:val="24"/>
        </w:rPr>
        <w:t>Correspond with other societies and groups as directed by the Board.</w:t>
      </w:r>
    </w:p>
    <w:p w14:paraId="1D6F5FC8" w14:textId="77777777" w:rsidR="004F4207" w:rsidRDefault="004F4207" w:rsidP="00B252FE">
      <w:pPr>
        <w:ind w:left="1080" w:hanging="1080"/>
        <w:jc w:val="both"/>
        <w:rPr>
          <w:rFonts w:ascii="Times New Roman" w:hAnsi="Times New Roman"/>
          <w:sz w:val="24"/>
          <w:szCs w:val="24"/>
          <w:u w:val="single"/>
        </w:rPr>
      </w:pPr>
    </w:p>
    <w:p w14:paraId="1E0119B8" w14:textId="77882154" w:rsidR="00385E13" w:rsidRDefault="00187467" w:rsidP="00005CA6">
      <w:pPr>
        <w:ind w:left="1260" w:hanging="1260"/>
        <w:jc w:val="both"/>
        <w:rPr>
          <w:rFonts w:ascii="Times New Roman" w:hAnsi="Times New Roman"/>
          <w:sz w:val="24"/>
          <w:szCs w:val="24"/>
        </w:rPr>
      </w:pPr>
      <w:r w:rsidRPr="007D1427">
        <w:rPr>
          <w:rFonts w:ascii="Times New Roman" w:hAnsi="Times New Roman"/>
          <w:sz w:val="24"/>
          <w:szCs w:val="24"/>
          <w:u w:val="single"/>
        </w:rPr>
        <w:t>Section 6:</w:t>
      </w:r>
      <w:r w:rsidR="007D1427">
        <w:rPr>
          <w:rFonts w:ascii="Times New Roman" w:hAnsi="Times New Roman"/>
          <w:sz w:val="24"/>
          <w:szCs w:val="24"/>
        </w:rPr>
        <w:tab/>
      </w:r>
      <w:r w:rsidR="0058199C">
        <w:rPr>
          <w:rFonts w:ascii="Times New Roman" w:hAnsi="Times New Roman"/>
          <w:sz w:val="24"/>
          <w:szCs w:val="24"/>
        </w:rPr>
        <w:t>It shall be the responsibility of t</w:t>
      </w:r>
      <w:r w:rsidR="007D1427" w:rsidRPr="007D1427">
        <w:rPr>
          <w:rFonts w:ascii="Times New Roman" w:hAnsi="Times New Roman"/>
          <w:sz w:val="24"/>
          <w:szCs w:val="24"/>
        </w:rPr>
        <w:t>he Secretary</w:t>
      </w:r>
      <w:r w:rsidRPr="007D1427">
        <w:rPr>
          <w:rFonts w:ascii="Times New Roman" w:hAnsi="Times New Roman"/>
          <w:sz w:val="24"/>
          <w:szCs w:val="24"/>
        </w:rPr>
        <w:t>/</w:t>
      </w:r>
      <w:r w:rsidR="00385E13">
        <w:rPr>
          <w:rFonts w:ascii="Times New Roman" w:hAnsi="Times New Roman"/>
          <w:sz w:val="24"/>
          <w:szCs w:val="24"/>
        </w:rPr>
        <w:t>Membership</w:t>
      </w:r>
      <w:r w:rsidR="00385E13" w:rsidRPr="007D1427">
        <w:rPr>
          <w:rFonts w:ascii="Times New Roman" w:hAnsi="Times New Roman"/>
          <w:sz w:val="24"/>
          <w:szCs w:val="24"/>
        </w:rPr>
        <w:t xml:space="preserve"> </w:t>
      </w:r>
      <w:r w:rsidR="0058199C">
        <w:rPr>
          <w:rFonts w:ascii="Times New Roman" w:hAnsi="Times New Roman"/>
          <w:sz w:val="24"/>
          <w:szCs w:val="24"/>
        </w:rPr>
        <w:t>to</w:t>
      </w:r>
      <w:r w:rsidR="00385E13">
        <w:rPr>
          <w:rFonts w:ascii="Times New Roman" w:hAnsi="Times New Roman"/>
          <w:sz w:val="24"/>
          <w:szCs w:val="24"/>
        </w:rPr>
        <w:t>:</w:t>
      </w:r>
    </w:p>
    <w:p w14:paraId="3756CB0A" w14:textId="3C737A18" w:rsidR="0058199C" w:rsidRDefault="0058199C" w:rsidP="000C0CA9">
      <w:pPr>
        <w:pStyle w:val="ListParagraph"/>
        <w:ind w:left="1080"/>
        <w:jc w:val="both"/>
        <w:rPr>
          <w:rFonts w:ascii="Times New Roman" w:hAnsi="Times New Roman"/>
          <w:sz w:val="24"/>
          <w:szCs w:val="24"/>
        </w:rPr>
      </w:pPr>
    </w:p>
    <w:p w14:paraId="21308C00" w14:textId="2A1D0BB4" w:rsidR="00385E13" w:rsidRDefault="00385E13" w:rsidP="00005CA6">
      <w:pPr>
        <w:pStyle w:val="ListParagraph"/>
        <w:numPr>
          <w:ilvl w:val="0"/>
          <w:numId w:val="30"/>
        </w:numPr>
        <w:ind w:left="1440"/>
        <w:jc w:val="both"/>
        <w:rPr>
          <w:rFonts w:ascii="Times New Roman" w:hAnsi="Times New Roman"/>
          <w:sz w:val="24"/>
          <w:szCs w:val="24"/>
        </w:rPr>
      </w:pPr>
      <w:r>
        <w:rPr>
          <w:rFonts w:ascii="Times New Roman" w:hAnsi="Times New Roman"/>
          <w:sz w:val="24"/>
          <w:szCs w:val="24"/>
        </w:rPr>
        <w:t xml:space="preserve">Chair </w:t>
      </w:r>
      <w:r w:rsidR="007D1427" w:rsidRPr="000C0CA9">
        <w:rPr>
          <w:rFonts w:ascii="Times New Roman" w:hAnsi="Times New Roman"/>
          <w:sz w:val="24"/>
          <w:szCs w:val="24"/>
        </w:rPr>
        <w:t>the</w:t>
      </w:r>
      <w:r w:rsidRPr="000C0CA9">
        <w:rPr>
          <w:rFonts w:ascii="Times New Roman" w:hAnsi="Times New Roman"/>
          <w:sz w:val="24"/>
          <w:szCs w:val="24"/>
        </w:rPr>
        <w:t xml:space="preserve"> Membership Committee as defined in the Bylaws.</w:t>
      </w:r>
    </w:p>
    <w:p w14:paraId="2C99E38E" w14:textId="77777777" w:rsidR="00385E13" w:rsidRDefault="00385E13" w:rsidP="000C0CA9">
      <w:pPr>
        <w:pStyle w:val="ListParagraph"/>
        <w:ind w:left="720"/>
        <w:jc w:val="both"/>
        <w:rPr>
          <w:rFonts w:ascii="Times New Roman" w:hAnsi="Times New Roman"/>
          <w:sz w:val="24"/>
          <w:szCs w:val="24"/>
        </w:rPr>
      </w:pPr>
    </w:p>
    <w:p w14:paraId="54BA404A" w14:textId="568FF3CD" w:rsidR="007D1427" w:rsidRPr="000C0CA9" w:rsidRDefault="00385E13" w:rsidP="000C0CA9">
      <w:pPr>
        <w:pStyle w:val="ListParagraph"/>
        <w:numPr>
          <w:ilvl w:val="0"/>
          <w:numId w:val="30"/>
        </w:numPr>
        <w:ind w:left="1440"/>
        <w:jc w:val="both"/>
        <w:rPr>
          <w:rFonts w:ascii="Times New Roman" w:hAnsi="Times New Roman"/>
          <w:sz w:val="24"/>
          <w:szCs w:val="24"/>
        </w:rPr>
      </w:pPr>
      <w:r>
        <w:rPr>
          <w:rFonts w:ascii="Times New Roman" w:hAnsi="Times New Roman"/>
          <w:sz w:val="24"/>
          <w:szCs w:val="24"/>
        </w:rPr>
        <w:lastRenderedPageBreak/>
        <w:t>Maintain and updat</w:t>
      </w:r>
      <w:r w:rsidR="0058199C">
        <w:rPr>
          <w:rFonts w:ascii="Times New Roman" w:hAnsi="Times New Roman"/>
          <w:sz w:val="24"/>
          <w:szCs w:val="24"/>
        </w:rPr>
        <w:t>e</w:t>
      </w:r>
      <w:r>
        <w:rPr>
          <w:rFonts w:ascii="Times New Roman" w:hAnsi="Times New Roman"/>
          <w:sz w:val="24"/>
          <w:szCs w:val="24"/>
        </w:rPr>
        <w:t xml:space="preserve"> the Association roster.</w:t>
      </w:r>
    </w:p>
    <w:p w14:paraId="08413F69" w14:textId="77777777" w:rsidR="004F4207" w:rsidRDefault="004F4207" w:rsidP="00B252FE">
      <w:pPr>
        <w:ind w:left="1080" w:hanging="1080"/>
        <w:jc w:val="both"/>
        <w:rPr>
          <w:rFonts w:ascii="Times New Roman" w:hAnsi="Times New Roman"/>
          <w:sz w:val="24"/>
          <w:szCs w:val="24"/>
        </w:rPr>
      </w:pPr>
    </w:p>
    <w:p w14:paraId="4A2A6188" w14:textId="77777777" w:rsidR="00187467" w:rsidRDefault="00187467" w:rsidP="00005CA6">
      <w:pPr>
        <w:ind w:left="1260" w:hanging="1260"/>
        <w:jc w:val="both"/>
        <w:rPr>
          <w:rFonts w:ascii="Times New Roman" w:hAnsi="Times New Roman"/>
          <w:sz w:val="24"/>
          <w:szCs w:val="24"/>
        </w:rPr>
      </w:pPr>
      <w:r w:rsidRPr="007D1427">
        <w:rPr>
          <w:rFonts w:ascii="Times New Roman" w:hAnsi="Times New Roman"/>
          <w:sz w:val="24"/>
          <w:szCs w:val="24"/>
          <w:u w:val="single"/>
        </w:rPr>
        <w:t>Section 7:</w:t>
      </w:r>
      <w:r w:rsidRPr="007D1427">
        <w:rPr>
          <w:rFonts w:ascii="Times New Roman" w:hAnsi="Times New Roman"/>
          <w:sz w:val="24"/>
          <w:szCs w:val="24"/>
        </w:rPr>
        <w:tab/>
        <w:t>Each Member-at-Large shall be assigned certain regional areas where</w:t>
      </w:r>
      <w:r w:rsidR="000C5E23" w:rsidRPr="007D1427">
        <w:rPr>
          <w:rFonts w:ascii="Times New Roman" w:hAnsi="Times New Roman"/>
          <w:sz w:val="24"/>
          <w:szCs w:val="24"/>
        </w:rPr>
        <w:t xml:space="preserve"> </w:t>
      </w:r>
      <w:r w:rsidRPr="007D1427">
        <w:rPr>
          <w:rFonts w:ascii="Times New Roman" w:hAnsi="Times New Roman"/>
          <w:sz w:val="24"/>
          <w:szCs w:val="24"/>
        </w:rPr>
        <w:t>members reside and shall be responsible for:</w:t>
      </w:r>
    </w:p>
    <w:p w14:paraId="56EC75B2" w14:textId="77777777" w:rsidR="004F4207" w:rsidRPr="007D1427" w:rsidRDefault="004F4207" w:rsidP="00B252FE">
      <w:pPr>
        <w:ind w:left="1080" w:hanging="1080"/>
        <w:jc w:val="both"/>
        <w:rPr>
          <w:rFonts w:ascii="Times New Roman" w:hAnsi="Times New Roman"/>
          <w:sz w:val="24"/>
          <w:szCs w:val="24"/>
        </w:rPr>
      </w:pPr>
    </w:p>
    <w:p w14:paraId="486C1EF5" w14:textId="77777777" w:rsidR="007D1427" w:rsidRDefault="007D1427" w:rsidP="00B252FE">
      <w:pPr>
        <w:numPr>
          <w:ilvl w:val="0"/>
          <w:numId w:val="24"/>
        </w:numPr>
        <w:jc w:val="both"/>
        <w:rPr>
          <w:rFonts w:ascii="Times New Roman" w:hAnsi="Times New Roman"/>
          <w:sz w:val="24"/>
          <w:szCs w:val="24"/>
        </w:rPr>
      </w:pPr>
      <w:r>
        <w:rPr>
          <w:rFonts w:ascii="Times New Roman" w:hAnsi="Times New Roman"/>
          <w:sz w:val="24"/>
          <w:szCs w:val="24"/>
        </w:rPr>
        <w:t>T</w:t>
      </w:r>
      <w:r w:rsidR="00187467" w:rsidRPr="007D1427">
        <w:rPr>
          <w:rFonts w:ascii="Times New Roman" w:hAnsi="Times New Roman"/>
          <w:sz w:val="24"/>
          <w:szCs w:val="24"/>
        </w:rPr>
        <w:t>he compilation and reporting of toxicological information for the region</w:t>
      </w:r>
      <w:r>
        <w:rPr>
          <w:rFonts w:ascii="Times New Roman" w:hAnsi="Times New Roman"/>
          <w:sz w:val="24"/>
          <w:szCs w:val="24"/>
        </w:rPr>
        <w:t xml:space="preserve"> </w:t>
      </w:r>
      <w:r w:rsidR="00187467" w:rsidRPr="007D1427">
        <w:rPr>
          <w:rFonts w:ascii="Times New Roman" w:hAnsi="Times New Roman"/>
          <w:sz w:val="24"/>
          <w:szCs w:val="24"/>
        </w:rPr>
        <w:t>he or she represents to the Board of Directors.</w:t>
      </w:r>
    </w:p>
    <w:p w14:paraId="76EC690E" w14:textId="77777777" w:rsidR="004F4207" w:rsidRDefault="004F4207" w:rsidP="00B252FE">
      <w:pPr>
        <w:ind w:left="1440"/>
        <w:jc w:val="both"/>
        <w:rPr>
          <w:rFonts w:ascii="Times New Roman" w:hAnsi="Times New Roman"/>
          <w:sz w:val="24"/>
          <w:szCs w:val="24"/>
        </w:rPr>
      </w:pPr>
    </w:p>
    <w:p w14:paraId="668725EF" w14:textId="77777777" w:rsidR="007D1427" w:rsidRDefault="00187467" w:rsidP="00B252FE">
      <w:pPr>
        <w:numPr>
          <w:ilvl w:val="0"/>
          <w:numId w:val="24"/>
        </w:numPr>
        <w:jc w:val="both"/>
        <w:rPr>
          <w:rFonts w:ascii="Times New Roman" w:hAnsi="Times New Roman"/>
          <w:sz w:val="24"/>
          <w:szCs w:val="24"/>
        </w:rPr>
      </w:pPr>
      <w:r w:rsidRPr="007D1427">
        <w:rPr>
          <w:rFonts w:ascii="Times New Roman" w:hAnsi="Times New Roman"/>
          <w:sz w:val="24"/>
          <w:szCs w:val="24"/>
        </w:rPr>
        <w:t>The compilation of meetings of toxicologi</w:t>
      </w:r>
      <w:r w:rsidR="007D1427">
        <w:rPr>
          <w:rFonts w:ascii="Times New Roman" w:hAnsi="Times New Roman"/>
          <w:sz w:val="24"/>
          <w:szCs w:val="24"/>
        </w:rPr>
        <w:t>cal interest in his or her area.</w:t>
      </w:r>
    </w:p>
    <w:p w14:paraId="69C738BC" w14:textId="77777777" w:rsidR="004F4207" w:rsidRDefault="004F4207" w:rsidP="00B252FE">
      <w:pPr>
        <w:ind w:left="1440"/>
        <w:jc w:val="both"/>
        <w:rPr>
          <w:rFonts w:ascii="Times New Roman" w:hAnsi="Times New Roman"/>
          <w:sz w:val="24"/>
          <w:szCs w:val="24"/>
        </w:rPr>
      </w:pPr>
    </w:p>
    <w:p w14:paraId="1AD86841" w14:textId="77777777" w:rsidR="004F4207" w:rsidRDefault="00187467" w:rsidP="00B252FE">
      <w:pPr>
        <w:numPr>
          <w:ilvl w:val="0"/>
          <w:numId w:val="24"/>
        </w:numPr>
        <w:jc w:val="both"/>
        <w:rPr>
          <w:rFonts w:ascii="Times New Roman" w:hAnsi="Times New Roman"/>
          <w:sz w:val="24"/>
          <w:szCs w:val="24"/>
        </w:rPr>
      </w:pPr>
      <w:r w:rsidRPr="007D1427">
        <w:rPr>
          <w:rFonts w:ascii="Times New Roman" w:hAnsi="Times New Roman"/>
          <w:sz w:val="24"/>
          <w:szCs w:val="24"/>
        </w:rPr>
        <w:t xml:space="preserve">Such other duties as may </w:t>
      </w:r>
      <w:proofErr w:type="gramStart"/>
      <w:r w:rsidRPr="007D1427">
        <w:rPr>
          <w:rFonts w:ascii="Times New Roman" w:hAnsi="Times New Roman"/>
          <w:sz w:val="24"/>
          <w:szCs w:val="24"/>
        </w:rPr>
        <w:t>be</w:t>
      </w:r>
      <w:proofErr w:type="gramEnd"/>
      <w:r w:rsidRPr="007D1427">
        <w:rPr>
          <w:rFonts w:ascii="Times New Roman" w:hAnsi="Times New Roman"/>
          <w:sz w:val="24"/>
          <w:szCs w:val="24"/>
        </w:rPr>
        <w:t xml:space="preserve"> assigned him or her by the Board of</w:t>
      </w:r>
      <w:r w:rsidR="007D1427">
        <w:rPr>
          <w:rFonts w:ascii="Times New Roman" w:hAnsi="Times New Roman"/>
          <w:sz w:val="24"/>
          <w:szCs w:val="24"/>
        </w:rPr>
        <w:t xml:space="preserve"> </w:t>
      </w:r>
      <w:r w:rsidRPr="007D1427">
        <w:rPr>
          <w:rFonts w:ascii="Times New Roman" w:hAnsi="Times New Roman"/>
          <w:sz w:val="24"/>
          <w:szCs w:val="24"/>
        </w:rPr>
        <w:t>Directors.</w:t>
      </w:r>
    </w:p>
    <w:p w14:paraId="7B2444ED" w14:textId="77777777" w:rsidR="004F4207" w:rsidRPr="004F4207" w:rsidRDefault="004F4207" w:rsidP="00B252FE">
      <w:pPr>
        <w:jc w:val="both"/>
        <w:rPr>
          <w:rFonts w:ascii="Times New Roman" w:hAnsi="Times New Roman"/>
          <w:sz w:val="24"/>
          <w:szCs w:val="24"/>
        </w:rPr>
      </w:pPr>
    </w:p>
    <w:p w14:paraId="39752498" w14:textId="77777777" w:rsidR="00187467" w:rsidRDefault="00187467" w:rsidP="00005CA6">
      <w:pPr>
        <w:ind w:left="1260" w:hanging="1260"/>
        <w:jc w:val="both"/>
        <w:rPr>
          <w:rFonts w:ascii="Times New Roman" w:hAnsi="Times New Roman"/>
          <w:sz w:val="24"/>
          <w:szCs w:val="24"/>
        </w:rPr>
      </w:pPr>
      <w:r w:rsidRPr="007D1427">
        <w:rPr>
          <w:rFonts w:ascii="Times New Roman" w:hAnsi="Times New Roman"/>
          <w:sz w:val="24"/>
          <w:szCs w:val="24"/>
          <w:u w:val="single"/>
        </w:rPr>
        <w:t>Section 8:</w:t>
      </w:r>
      <w:r w:rsidR="007D1427">
        <w:rPr>
          <w:rFonts w:ascii="Times New Roman" w:hAnsi="Times New Roman"/>
          <w:sz w:val="24"/>
          <w:szCs w:val="24"/>
        </w:rPr>
        <w:tab/>
      </w:r>
      <w:r w:rsidRPr="007D1427">
        <w:rPr>
          <w:rFonts w:ascii="Times New Roman" w:hAnsi="Times New Roman"/>
          <w:sz w:val="24"/>
          <w:szCs w:val="24"/>
        </w:rPr>
        <w:t>All</w:t>
      </w:r>
      <w:r w:rsidRPr="007D1427">
        <w:rPr>
          <w:rFonts w:ascii="Times New Roman" w:hAnsi="Times New Roman"/>
          <w:sz w:val="24"/>
          <w:szCs w:val="24"/>
        </w:rPr>
        <w:tab/>
      </w:r>
      <w:r w:rsidR="003D41BA" w:rsidRPr="007D1427">
        <w:rPr>
          <w:rFonts w:ascii="Times New Roman" w:hAnsi="Times New Roman"/>
          <w:sz w:val="24"/>
          <w:szCs w:val="24"/>
        </w:rPr>
        <w:t>officers and Members</w:t>
      </w:r>
      <w:r w:rsidRPr="007D1427">
        <w:rPr>
          <w:rFonts w:ascii="Times New Roman" w:hAnsi="Times New Roman"/>
          <w:sz w:val="24"/>
          <w:szCs w:val="24"/>
        </w:rPr>
        <w:t>-at-</w:t>
      </w:r>
      <w:r w:rsidR="003D41BA" w:rsidRPr="007D1427">
        <w:rPr>
          <w:rFonts w:ascii="Times New Roman" w:hAnsi="Times New Roman"/>
          <w:sz w:val="24"/>
          <w:szCs w:val="24"/>
        </w:rPr>
        <w:t>Large elected at the business meeting of the</w:t>
      </w:r>
      <w:r w:rsidR="000C5E23" w:rsidRPr="007D1427">
        <w:rPr>
          <w:rFonts w:ascii="Times New Roman" w:hAnsi="Times New Roman"/>
          <w:sz w:val="24"/>
          <w:szCs w:val="24"/>
        </w:rPr>
        <w:t xml:space="preserve"> </w:t>
      </w:r>
      <w:r w:rsidRPr="007D1427">
        <w:rPr>
          <w:rFonts w:ascii="Times New Roman" w:hAnsi="Times New Roman"/>
          <w:sz w:val="24"/>
          <w:szCs w:val="24"/>
        </w:rPr>
        <w:t>second scientific meeting of the calendar year shall assume office at the close</w:t>
      </w:r>
      <w:r w:rsidR="000C5E23" w:rsidRPr="007D1427">
        <w:rPr>
          <w:rFonts w:ascii="Times New Roman" w:hAnsi="Times New Roman"/>
          <w:sz w:val="24"/>
          <w:szCs w:val="24"/>
        </w:rPr>
        <w:t xml:space="preserve"> </w:t>
      </w:r>
      <w:r w:rsidRPr="007D1427">
        <w:rPr>
          <w:rFonts w:ascii="Times New Roman" w:hAnsi="Times New Roman"/>
          <w:sz w:val="24"/>
          <w:szCs w:val="24"/>
        </w:rPr>
        <w:t>of that meeting.</w:t>
      </w:r>
    </w:p>
    <w:p w14:paraId="5E09B5A8" w14:textId="77777777" w:rsidR="004F4207" w:rsidRPr="007D1427" w:rsidRDefault="004F4207" w:rsidP="00B252FE">
      <w:pPr>
        <w:ind w:left="1080" w:hanging="1080"/>
        <w:jc w:val="both"/>
        <w:rPr>
          <w:rFonts w:ascii="Times New Roman" w:hAnsi="Times New Roman"/>
          <w:sz w:val="24"/>
          <w:szCs w:val="24"/>
        </w:rPr>
      </w:pPr>
    </w:p>
    <w:p w14:paraId="358AD116" w14:textId="77777777" w:rsidR="007D1427" w:rsidRDefault="00187467" w:rsidP="00005CA6">
      <w:pPr>
        <w:ind w:left="1260" w:hanging="1260"/>
        <w:jc w:val="both"/>
        <w:rPr>
          <w:rFonts w:ascii="Times New Roman" w:hAnsi="Times New Roman"/>
          <w:sz w:val="24"/>
          <w:szCs w:val="24"/>
        </w:rPr>
      </w:pPr>
      <w:r w:rsidRPr="007D1427">
        <w:rPr>
          <w:rFonts w:ascii="Times New Roman" w:hAnsi="Times New Roman"/>
          <w:sz w:val="24"/>
          <w:szCs w:val="24"/>
          <w:u w:val="single"/>
        </w:rPr>
        <w:t>Section 9:</w:t>
      </w:r>
      <w:r w:rsidR="007D1427">
        <w:rPr>
          <w:rFonts w:ascii="Times New Roman" w:hAnsi="Times New Roman"/>
          <w:sz w:val="24"/>
          <w:szCs w:val="24"/>
        </w:rPr>
        <w:tab/>
      </w:r>
      <w:r w:rsidRPr="007D1427">
        <w:rPr>
          <w:rFonts w:ascii="Times New Roman" w:hAnsi="Times New Roman"/>
          <w:sz w:val="24"/>
          <w:szCs w:val="24"/>
        </w:rPr>
        <w:t>Members of all classifications shall be privileged to attend and participate in</w:t>
      </w:r>
      <w:r w:rsidR="007D1427">
        <w:rPr>
          <w:rFonts w:ascii="Times New Roman" w:hAnsi="Times New Roman"/>
          <w:sz w:val="24"/>
          <w:szCs w:val="24"/>
        </w:rPr>
        <w:t xml:space="preserve"> </w:t>
      </w:r>
      <w:r w:rsidRPr="007D1427">
        <w:rPr>
          <w:rFonts w:ascii="Times New Roman" w:hAnsi="Times New Roman"/>
          <w:sz w:val="24"/>
          <w:szCs w:val="24"/>
        </w:rPr>
        <w:t>any of the Association's scientific, social, or business sessions.   Only Voting</w:t>
      </w:r>
      <w:r w:rsidR="007D1427">
        <w:rPr>
          <w:rFonts w:ascii="Times New Roman" w:hAnsi="Times New Roman"/>
          <w:sz w:val="24"/>
          <w:szCs w:val="24"/>
        </w:rPr>
        <w:t xml:space="preserve"> </w:t>
      </w:r>
      <w:r w:rsidRPr="007D1427">
        <w:rPr>
          <w:rFonts w:ascii="Times New Roman" w:hAnsi="Times New Roman"/>
          <w:sz w:val="24"/>
          <w:szCs w:val="24"/>
        </w:rPr>
        <w:t>Members may vote or hold office.</w:t>
      </w:r>
    </w:p>
    <w:p w14:paraId="298417C7" w14:textId="77777777" w:rsidR="004F4207" w:rsidRDefault="004F4207" w:rsidP="00B252FE">
      <w:pPr>
        <w:ind w:left="1080" w:hanging="1080"/>
        <w:jc w:val="both"/>
        <w:rPr>
          <w:rFonts w:ascii="Times New Roman" w:hAnsi="Times New Roman"/>
          <w:sz w:val="24"/>
          <w:szCs w:val="24"/>
        </w:rPr>
      </w:pPr>
    </w:p>
    <w:p w14:paraId="4B90FE84" w14:textId="77777777" w:rsidR="00187467" w:rsidRDefault="00187467" w:rsidP="009A3AB1">
      <w:pPr>
        <w:ind w:left="1260" w:hanging="1260"/>
        <w:jc w:val="both"/>
        <w:rPr>
          <w:rFonts w:ascii="Times New Roman" w:hAnsi="Times New Roman"/>
          <w:sz w:val="24"/>
          <w:szCs w:val="24"/>
        </w:rPr>
      </w:pPr>
      <w:r w:rsidRPr="007D1427">
        <w:rPr>
          <w:rFonts w:ascii="Times New Roman" w:hAnsi="Times New Roman"/>
          <w:sz w:val="24"/>
          <w:szCs w:val="24"/>
          <w:u w:val="single"/>
        </w:rPr>
        <w:t>Section 10</w:t>
      </w:r>
      <w:r w:rsidR="00C87A03" w:rsidRPr="007D1427">
        <w:rPr>
          <w:rFonts w:ascii="Times New Roman" w:hAnsi="Times New Roman"/>
          <w:sz w:val="24"/>
          <w:szCs w:val="24"/>
          <w:u w:val="single"/>
        </w:rPr>
        <w:t>:</w:t>
      </w:r>
      <w:r w:rsidR="00C87A03" w:rsidRPr="007D1427">
        <w:rPr>
          <w:rFonts w:ascii="Times New Roman" w:hAnsi="Times New Roman"/>
          <w:sz w:val="24"/>
          <w:szCs w:val="24"/>
        </w:rPr>
        <w:t xml:space="preserve"> The</w:t>
      </w:r>
      <w:r w:rsidRPr="007D1427">
        <w:rPr>
          <w:rFonts w:ascii="Times New Roman" w:hAnsi="Times New Roman"/>
          <w:sz w:val="24"/>
          <w:szCs w:val="24"/>
        </w:rPr>
        <w:t xml:space="preserve"> geographic location and date of the Scientific Meetings shall be</w:t>
      </w:r>
      <w:r w:rsidR="009A3AB1">
        <w:rPr>
          <w:rFonts w:ascii="Times New Roman" w:hAnsi="Times New Roman"/>
          <w:sz w:val="24"/>
          <w:szCs w:val="24"/>
        </w:rPr>
        <w:t xml:space="preserve"> </w:t>
      </w:r>
      <w:r w:rsidRPr="007D1427">
        <w:rPr>
          <w:rFonts w:ascii="Times New Roman" w:hAnsi="Times New Roman"/>
          <w:sz w:val="24"/>
          <w:szCs w:val="24"/>
        </w:rPr>
        <w:t>determined in advance by the Board of Directors.</w:t>
      </w:r>
    </w:p>
    <w:p w14:paraId="1480E3E6" w14:textId="77777777" w:rsidR="004F4207" w:rsidRPr="007D1427" w:rsidRDefault="004F4207" w:rsidP="00B252FE">
      <w:pPr>
        <w:ind w:left="1080" w:hanging="1080"/>
        <w:jc w:val="both"/>
        <w:rPr>
          <w:rFonts w:ascii="Times New Roman" w:hAnsi="Times New Roman"/>
          <w:sz w:val="24"/>
          <w:szCs w:val="24"/>
        </w:rPr>
      </w:pPr>
    </w:p>
    <w:p w14:paraId="2FB3AF25" w14:textId="77777777" w:rsidR="00187467" w:rsidRDefault="00187467" w:rsidP="009A3AB1">
      <w:pPr>
        <w:ind w:left="1260" w:hanging="1260"/>
        <w:jc w:val="both"/>
        <w:rPr>
          <w:rFonts w:ascii="Times New Roman" w:hAnsi="Times New Roman"/>
          <w:sz w:val="24"/>
          <w:szCs w:val="24"/>
        </w:rPr>
      </w:pPr>
      <w:r w:rsidRPr="007D1427">
        <w:rPr>
          <w:rFonts w:ascii="Times New Roman" w:hAnsi="Times New Roman"/>
          <w:sz w:val="24"/>
          <w:szCs w:val="24"/>
          <w:u w:val="single"/>
        </w:rPr>
        <w:t>Section 11:</w:t>
      </w:r>
      <w:r w:rsidR="00C87A03" w:rsidRPr="00C87A03">
        <w:rPr>
          <w:rFonts w:ascii="Times New Roman" w:hAnsi="Times New Roman"/>
          <w:sz w:val="24"/>
          <w:szCs w:val="24"/>
        </w:rPr>
        <w:t xml:space="preserve"> </w:t>
      </w:r>
      <w:r w:rsidR="009A3AB1">
        <w:rPr>
          <w:rFonts w:ascii="Times New Roman" w:hAnsi="Times New Roman"/>
          <w:sz w:val="24"/>
          <w:szCs w:val="24"/>
        </w:rPr>
        <w:tab/>
      </w:r>
      <w:r w:rsidRPr="007D1427">
        <w:rPr>
          <w:rFonts w:ascii="Times New Roman" w:hAnsi="Times New Roman"/>
          <w:sz w:val="24"/>
          <w:szCs w:val="24"/>
        </w:rPr>
        <w:t>No public statement representing Association policy or opinion shall be made</w:t>
      </w:r>
      <w:r w:rsidR="000C5E23" w:rsidRPr="007D1427">
        <w:rPr>
          <w:rFonts w:ascii="Times New Roman" w:hAnsi="Times New Roman"/>
          <w:sz w:val="24"/>
          <w:szCs w:val="24"/>
        </w:rPr>
        <w:t xml:space="preserve"> </w:t>
      </w:r>
      <w:r w:rsidRPr="007D1427">
        <w:rPr>
          <w:rFonts w:ascii="Times New Roman" w:hAnsi="Times New Roman"/>
          <w:sz w:val="24"/>
          <w:szCs w:val="24"/>
        </w:rPr>
        <w:t>without</w:t>
      </w:r>
      <w:r w:rsidR="009A3AB1">
        <w:rPr>
          <w:rFonts w:ascii="Times New Roman" w:hAnsi="Times New Roman"/>
          <w:sz w:val="24"/>
          <w:szCs w:val="24"/>
        </w:rPr>
        <w:t xml:space="preserve"> </w:t>
      </w:r>
      <w:r w:rsidRPr="007D1427">
        <w:rPr>
          <w:rFonts w:ascii="Times New Roman" w:hAnsi="Times New Roman"/>
          <w:sz w:val="24"/>
          <w:szCs w:val="24"/>
        </w:rPr>
        <w:t>approval by two-thirds (2/3) of the Voting Members present at a</w:t>
      </w:r>
      <w:r w:rsidR="000C5E23" w:rsidRPr="007D1427">
        <w:rPr>
          <w:rFonts w:ascii="Times New Roman" w:hAnsi="Times New Roman"/>
          <w:sz w:val="24"/>
          <w:szCs w:val="24"/>
        </w:rPr>
        <w:t xml:space="preserve"> </w:t>
      </w:r>
      <w:r w:rsidR="00D15C53" w:rsidRPr="007D1427">
        <w:rPr>
          <w:rFonts w:ascii="Times New Roman" w:hAnsi="Times New Roman"/>
          <w:sz w:val="24"/>
          <w:szCs w:val="24"/>
        </w:rPr>
        <w:t>business meeting</w:t>
      </w:r>
      <w:r w:rsidR="00C87A03">
        <w:rPr>
          <w:rFonts w:ascii="Times New Roman" w:hAnsi="Times New Roman"/>
          <w:sz w:val="24"/>
          <w:szCs w:val="24"/>
        </w:rPr>
        <w:t xml:space="preserve"> or by electronic vote</w:t>
      </w:r>
      <w:r w:rsidR="00D15C53" w:rsidRPr="007D1427">
        <w:rPr>
          <w:rFonts w:ascii="Times New Roman" w:hAnsi="Times New Roman"/>
          <w:sz w:val="24"/>
          <w:szCs w:val="24"/>
        </w:rPr>
        <w:t xml:space="preserve">. Any proposed policy statement or opinion must appear in writing to the membership prior to </w:t>
      </w:r>
      <w:proofErr w:type="gramStart"/>
      <w:r w:rsidR="00D15C53" w:rsidRPr="007D1427">
        <w:rPr>
          <w:rFonts w:ascii="Times New Roman" w:hAnsi="Times New Roman"/>
          <w:sz w:val="24"/>
          <w:szCs w:val="24"/>
        </w:rPr>
        <w:t>vote</w:t>
      </w:r>
      <w:proofErr w:type="gramEnd"/>
      <w:r w:rsidR="00D15C53" w:rsidRPr="007D1427">
        <w:rPr>
          <w:rFonts w:ascii="Times New Roman" w:hAnsi="Times New Roman"/>
          <w:sz w:val="24"/>
          <w:szCs w:val="24"/>
        </w:rPr>
        <w:t xml:space="preserve"> for approval. In the event of any public issue deemed to require immediate action by the Association, the urgency of the matter must be determined by the unanimous approval of the Board of Directors, who will then recommend the action to be taken. In this event, the requirement for presentation of the proposed policy statement or opinion in writing prior to membership vote may be waived.</w:t>
      </w:r>
      <w:r w:rsidR="004F4207">
        <w:rPr>
          <w:rFonts w:ascii="Times New Roman" w:hAnsi="Times New Roman"/>
          <w:sz w:val="24"/>
          <w:szCs w:val="24"/>
        </w:rPr>
        <w:t xml:space="preserve"> </w:t>
      </w:r>
      <w:r w:rsidRPr="007D1427">
        <w:rPr>
          <w:rFonts w:ascii="Times New Roman" w:hAnsi="Times New Roman"/>
          <w:sz w:val="24"/>
          <w:szCs w:val="24"/>
        </w:rPr>
        <w:t>Only the President, Vice-President, Immediate Past President,</w:t>
      </w:r>
      <w:r w:rsidR="009A3AB1">
        <w:rPr>
          <w:rFonts w:ascii="Times New Roman" w:hAnsi="Times New Roman"/>
          <w:sz w:val="24"/>
          <w:szCs w:val="24"/>
        </w:rPr>
        <w:t xml:space="preserve"> </w:t>
      </w:r>
      <w:r w:rsidRPr="007D1427">
        <w:rPr>
          <w:rFonts w:ascii="Times New Roman" w:hAnsi="Times New Roman"/>
          <w:sz w:val="24"/>
          <w:szCs w:val="24"/>
        </w:rPr>
        <w:t>Secretary, or a</w:t>
      </w:r>
      <w:r w:rsidR="007D1427">
        <w:rPr>
          <w:rFonts w:ascii="Times New Roman" w:hAnsi="Times New Roman"/>
          <w:sz w:val="24"/>
          <w:szCs w:val="24"/>
        </w:rPr>
        <w:t xml:space="preserve"> </w:t>
      </w:r>
      <w:r w:rsidR="00C87A03" w:rsidRPr="007D1427">
        <w:rPr>
          <w:rFonts w:ascii="Times New Roman" w:hAnsi="Times New Roman"/>
          <w:sz w:val="24"/>
          <w:szCs w:val="24"/>
        </w:rPr>
        <w:t>specifically designated person or committee approved by the Board of</w:t>
      </w:r>
      <w:r w:rsidR="007D1427">
        <w:rPr>
          <w:rFonts w:ascii="Times New Roman" w:hAnsi="Times New Roman"/>
          <w:sz w:val="24"/>
          <w:szCs w:val="24"/>
        </w:rPr>
        <w:t xml:space="preserve"> </w:t>
      </w:r>
      <w:r w:rsidR="000C5E23" w:rsidRPr="007D1427">
        <w:rPr>
          <w:rFonts w:ascii="Times New Roman" w:hAnsi="Times New Roman"/>
          <w:sz w:val="24"/>
          <w:szCs w:val="24"/>
        </w:rPr>
        <w:t xml:space="preserve">Directors may </w:t>
      </w:r>
      <w:r w:rsidRPr="007D1427">
        <w:rPr>
          <w:rFonts w:ascii="Times New Roman" w:hAnsi="Times New Roman"/>
          <w:sz w:val="24"/>
          <w:szCs w:val="24"/>
        </w:rPr>
        <w:t>make official statements on behalf of the Association.</w:t>
      </w:r>
      <w:r w:rsidR="004F4207">
        <w:rPr>
          <w:rFonts w:ascii="Times New Roman" w:hAnsi="Times New Roman"/>
          <w:sz w:val="24"/>
          <w:szCs w:val="24"/>
        </w:rPr>
        <w:t xml:space="preserve"> </w:t>
      </w:r>
      <w:r w:rsidRPr="007D1427">
        <w:rPr>
          <w:rFonts w:ascii="Times New Roman" w:hAnsi="Times New Roman"/>
          <w:sz w:val="24"/>
          <w:szCs w:val="24"/>
        </w:rPr>
        <w:t>This</w:t>
      </w:r>
      <w:r w:rsidR="000C5E23" w:rsidRPr="007D1427">
        <w:rPr>
          <w:rFonts w:ascii="Times New Roman" w:hAnsi="Times New Roman"/>
          <w:sz w:val="24"/>
          <w:szCs w:val="24"/>
        </w:rPr>
        <w:t xml:space="preserve"> </w:t>
      </w:r>
      <w:r w:rsidRPr="007D1427">
        <w:rPr>
          <w:rFonts w:ascii="Times New Roman" w:hAnsi="Times New Roman"/>
          <w:sz w:val="24"/>
          <w:szCs w:val="24"/>
        </w:rPr>
        <w:t>limitation does not apply to the conduct of routine business transactions.</w:t>
      </w:r>
    </w:p>
    <w:p w14:paraId="1B52E7F3" w14:textId="77777777" w:rsidR="00B252FE" w:rsidRPr="007D1427" w:rsidRDefault="00B252FE" w:rsidP="00B252FE">
      <w:pPr>
        <w:ind w:left="1170" w:hanging="1170"/>
        <w:jc w:val="both"/>
        <w:rPr>
          <w:rFonts w:ascii="Times New Roman" w:hAnsi="Times New Roman"/>
          <w:sz w:val="24"/>
          <w:szCs w:val="24"/>
        </w:rPr>
      </w:pPr>
    </w:p>
    <w:p w14:paraId="56991005" w14:textId="77777777" w:rsidR="009A3AB1" w:rsidRDefault="00187467" w:rsidP="009A3AB1">
      <w:pPr>
        <w:ind w:left="1260" w:hanging="1260"/>
        <w:jc w:val="both"/>
        <w:rPr>
          <w:rFonts w:ascii="Times New Roman" w:hAnsi="Times New Roman"/>
          <w:sz w:val="24"/>
          <w:szCs w:val="24"/>
        </w:rPr>
      </w:pPr>
      <w:r w:rsidRPr="007D1427">
        <w:rPr>
          <w:rFonts w:ascii="Times New Roman" w:hAnsi="Times New Roman"/>
          <w:sz w:val="24"/>
          <w:szCs w:val="24"/>
          <w:u w:val="single"/>
        </w:rPr>
        <w:t>Section 12</w:t>
      </w:r>
      <w:r w:rsidR="00C87A03" w:rsidRPr="007D1427">
        <w:rPr>
          <w:rFonts w:ascii="Times New Roman" w:hAnsi="Times New Roman"/>
          <w:sz w:val="24"/>
          <w:szCs w:val="24"/>
          <w:u w:val="single"/>
        </w:rPr>
        <w:t>:</w:t>
      </w:r>
      <w:r w:rsidR="00C87A03" w:rsidRPr="007D1427">
        <w:rPr>
          <w:rFonts w:ascii="Times New Roman" w:hAnsi="Times New Roman"/>
          <w:sz w:val="24"/>
          <w:szCs w:val="24"/>
        </w:rPr>
        <w:t xml:space="preserve"> </w:t>
      </w:r>
      <w:r w:rsidR="009A3AB1">
        <w:rPr>
          <w:rFonts w:ascii="Times New Roman" w:hAnsi="Times New Roman"/>
          <w:sz w:val="24"/>
          <w:szCs w:val="24"/>
        </w:rPr>
        <w:tab/>
      </w:r>
      <w:r w:rsidR="00C87A03" w:rsidRPr="007D1427">
        <w:rPr>
          <w:rFonts w:ascii="Times New Roman" w:hAnsi="Times New Roman"/>
          <w:sz w:val="24"/>
          <w:szCs w:val="24"/>
        </w:rPr>
        <w:t>Use</w:t>
      </w:r>
      <w:r w:rsidRPr="007D1427">
        <w:rPr>
          <w:rFonts w:ascii="Times New Roman" w:hAnsi="Times New Roman"/>
          <w:sz w:val="24"/>
          <w:szCs w:val="24"/>
        </w:rPr>
        <w:t xml:space="preserve"> of any scientific data supplied by the Association is prohibited for use in</w:t>
      </w:r>
      <w:r w:rsidR="00B024E4" w:rsidRPr="007D1427">
        <w:rPr>
          <w:rFonts w:ascii="Times New Roman" w:hAnsi="Times New Roman"/>
          <w:sz w:val="24"/>
          <w:szCs w:val="24"/>
        </w:rPr>
        <w:t xml:space="preserve"> publication or any public display without written permission of the original author.</w:t>
      </w:r>
    </w:p>
    <w:p w14:paraId="4908793E" w14:textId="77777777" w:rsidR="009A3AB1" w:rsidRDefault="009A3AB1" w:rsidP="009A3AB1">
      <w:pPr>
        <w:ind w:left="1260" w:hanging="1260"/>
        <w:jc w:val="both"/>
        <w:rPr>
          <w:rFonts w:ascii="Times New Roman" w:hAnsi="Times New Roman"/>
          <w:sz w:val="24"/>
          <w:szCs w:val="24"/>
          <w:u w:val="single"/>
        </w:rPr>
      </w:pPr>
    </w:p>
    <w:p w14:paraId="652008CD" w14:textId="77777777" w:rsidR="007D1427" w:rsidRDefault="00187467" w:rsidP="009A3AB1">
      <w:pPr>
        <w:ind w:left="1260" w:hanging="1260"/>
        <w:jc w:val="both"/>
        <w:rPr>
          <w:rFonts w:ascii="Times New Roman" w:hAnsi="Times New Roman"/>
          <w:sz w:val="24"/>
          <w:szCs w:val="24"/>
        </w:rPr>
      </w:pPr>
      <w:r w:rsidRPr="007D1427">
        <w:rPr>
          <w:rFonts w:ascii="Times New Roman" w:hAnsi="Times New Roman"/>
          <w:sz w:val="24"/>
          <w:szCs w:val="24"/>
          <w:u w:val="single"/>
        </w:rPr>
        <w:t>Section 13</w:t>
      </w:r>
      <w:r w:rsidR="00C87A03" w:rsidRPr="007D1427">
        <w:rPr>
          <w:rFonts w:ascii="Times New Roman" w:hAnsi="Times New Roman"/>
          <w:sz w:val="24"/>
          <w:szCs w:val="24"/>
          <w:u w:val="single"/>
        </w:rPr>
        <w:t>:</w:t>
      </w:r>
      <w:r w:rsidR="00C87A03" w:rsidRPr="007D1427">
        <w:rPr>
          <w:rFonts w:ascii="Times New Roman" w:hAnsi="Times New Roman"/>
          <w:sz w:val="24"/>
          <w:szCs w:val="24"/>
        </w:rPr>
        <w:t xml:space="preserve"> </w:t>
      </w:r>
      <w:r w:rsidR="009A3AB1">
        <w:rPr>
          <w:rFonts w:ascii="Times New Roman" w:hAnsi="Times New Roman"/>
          <w:sz w:val="24"/>
          <w:szCs w:val="24"/>
        </w:rPr>
        <w:tab/>
      </w:r>
      <w:r w:rsidR="00C87A03" w:rsidRPr="007D1427">
        <w:rPr>
          <w:rFonts w:ascii="Times New Roman" w:hAnsi="Times New Roman"/>
          <w:sz w:val="24"/>
          <w:szCs w:val="24"/>
        </w:rPr>
        <w:t>The</w:t>
      </w:r>
      <w:r w:rsidRPr="007D1427">
        <w:rPr>
          <w:rFonts w:ascii="Times New Roman" w:hAnsi="Times New Roman"/>
          <w:sz w:val="24"/>
          <w:szCs w:val="24"/>
        </w:rPr>
        <w:t xml:space="preserve"> fiscal year of the Corporation shall be fixed by resolution of the Board of</w:t>
      </w:r>
      <w:r w:rsidR="000C5E23" w:rsidRPr="007D1427">
        <w:rPr>
          <w:rFonts w:ascii="Times New Roman" w:hAnsi="Times New Roman"/>
          <w:sz w:val="24"/>
          <w:szCs w:val="24"/>
        </w:rPr>
        <w:t xml:space="preserve"> </w:t>
      </w:r>
      <w:r w:rsidRPr="007D1427">
        <w:rPr>
          <w:rFonts w:ascii="Times New Roman" w:hAnsi="Times New Roman"/>
          <w:sz w:val="24"/>
          <w:szCs w:val="24"/>
        </w:rPr>
        <w:t>Directors.</w:t>
      </w:r>
    </w:p>
    <w:p w14:paraId="18FE930A" w14:textId="77777777" w:rsidR="009A3AB1" w:rsidRPr="007D1427" w:rsidRDefault="009A3AB1" w:rsidP="00B252FE">
      <w:pPr>
        <w:ind w:left="1260" w:hanging="1190"/>
        <w:jc w:val="both"/>
        <w:rPr>
          <w:rFonts w:ascii="Times New Roman" w:hAnsi="Times New Roman"/>
          <w:sz w:val="24"/>
          <w:szCs w:val="24"/>
        </w:rPr>
      </w:pPr>
    </w:p>
    <w:p w14:paraId="795BB60E" w14:textId="77777777" w:rsidR="007D1427" w:rsidRDefault="00187467" w:rsidP="009A3AB1">
      <w:pPr>
        <w:ind w:left="1260" w:hanging="1260"/>
        <w:jc w:val="both"/>
        <w:rPr>
          <w:rFonts w:ascii="Times New Roman" w:hAnsi="Times New Roman"/>
          <w:sz w:val="24"/>
          <w:szCs w:val="24"/>
        </w:rPr>
      </w:pPr>
      <w:r w:rsidRPr="007D1427">
        <w:rPr>
          <w:rFonts w:ascii="Times New Roman" w:hAnsi="Times New Roman"/>
          <w:sz w:val="24"/>
          <w:szCs w:val="24"/>
          <w:u w:val="single"/>
        </w:rPr>
        <w:t>Section 14:</w:t>
      </w:r>
      <w:r w:rsidR="009A3AB1" w:rsidRPr="009A3AB1">
        <w:rPr>
          <w:rFonts w:ascii="Times New Roman" w:hAnsi="Times New Roman"/>
          <w:sz w:val="24"/>
          <w:szCs w:val="24"/>
        </w:rPr>
        <w:tab/>
      </w:r>
      <w:r w:rsidRPr="007D1427">
        <w:rPr>
          <w:rFonts w:ascii="Times New Roman" w:hAnsi="Times New Roman"/>
          <w:sz w:val="24"/>
          <w:szCs w:val="24"/>
        </w:rPr>
        <w:t xml:space="preserve">If an officer of the </w:t>
      </w:r>
      <w:proofErr w:type="gramStart"/>
      <w:r w:rsidRPr="007D1427">
        <w:rPr>
          <w:rFonts w:ascii="Times New Roman" w:hAnsi="Times New Roman"/>
          <w:sz w:val="24"/>
          <w:szCs w:val="24"/>
        </w:rPr>
        <w:t>Association should</w:t>
      </w:r>
      <w:proofErr w:type="gramEnd"/>
      <w:r w:rsidRPr="007D1427">
        <w:rPr>
          <w:rFonts w:ascii="Times New Roman" w:hAnsi="Times New Roman"/>
          <w:sz w:val="24"/>
          <w:szCs w:val="24"/>
        </w:rPr>
        <w:t xml:space="preserve"> fail to fulfill the functions of the office,</w:t>
      </w:r>
      <w:r w:rsidR="000C5E23" w:rsidRPr="007D1427">
        <w:rPr>
          <w:rFonts w:ascii="Times New Roman" w:hAnsi="Times New Roman"/>
          <w:sz w:val="24"/>
          <w:szCs w:val="24"/>
        </w:rPr>
        <w:t xml:space="preserve"> </w:t>
      </w:r>
      <w:r w:rsidRPr="007D1427">
        <w:rPr>
          <w:rFonts w:ascii="Times New Roman" w:hAnsi="Times New Roman"/>
          <w:sz w:val="24"/>
          <w:szCs w:val="24"/>
        </w:rPr>
        <w:t>that officer may be removed by the unanimous approval of the other members</w:t>
      </w:r>
      <w:r w:rsidR="000C5E23" w:rsidRPr="007D1427">
        <w:rPr>
          <w:rFonts w:ascii="Times New Roman" w:hAnsi="Times New Roman"/>
          <w:sz w:val="24"/>
          <w:szCs w:val="24"/>
        </w:rPr>
        <w:t xml:space="preserve"> </w:t>
      </w:r>
      <w:r w:rsidR="007D1427" w:rsidRPr="007D1427">
        <w:rPr>
          <w:rFonts w:ascii="Times New Roman" w:hAnsi="Times New Roman"/>
          <w:sz w:val="24"/>
          <w:szCs w:val="24"/>
        </w:rPr>
        <w:t>of the Board of Directors.</w:t>
      </w:r>
    </w:p>
    <w:p w14:paraId="76B4A2B0" w14:textId="77777777" w:rsidR="00BE5399" w:rsidRDefault="00BE5399" w:rsidP="009A3AB1">
      <w:pPr>
        <w:ind w:left="1260" w:hanging="1260"/>
        <w:jc w:val="both"/>
        <w:rPr>
          <w:rFonts w:ascii="Times New Roman" w:hAnsi="Times New Roman"/>
          <w:sz w:val="24"/>
          <w:szCs w:val="24"/>
        </w:rPr>
      </w:pPr>
    </w:p>
    <w:p w14:paraId="4E64259B" w14:textId="77777777" w:rsidR="00B252FE" w:rsidRDefault="00B252FE" w:rsidP="00B252FE">
      <w:pPr>
        <w:ind w:left="1100" w:hanging="1100"/>
        <w:jc w:val="both"/>
        <w:rPr>
          <w:rFonts w:ascii="Times New Roman" w:hAnsi="Times New Roman"/>
          <w:sz w:val="24"/>
          <w:szCs w:val="24"/>
        </w:rPr>
      </w:pPr>
    </w:p>
    <w:p w14:paraId="73038226" w14:textId="77777777" w:rsidR="00187467" w:rsidRDefault="00187467" w:rsidP="00005CA6">
      <w:pPr>
        <w:keepNext/>
        <w:ind w:left="1094" w:hanging="1094"/>
        <w:jc w:val="both"/>
        <w:rPr>
          <w:rFonts w:ascii="Times New Roman" w:hAnsi="Times New Roman"/>
          <w:sz w:val="24"/>
          <w:szCs w:val="24"/>
        </w:rPr>
      </w:pPr>
      <w:r w:rsidRPr="007D1427">
        <w:rPr>
          <w:rFonts w:ascii="Times New Roman" w:hAnsi="Times New Roman"/>
          <w:b/>
          <w:bCs/>
          <w:color w:val="65659A"/>
          <w:sz w:val="24"/>
          <w:szCs w:val="24"/>
        </w:rPr>
        <w:lastRenderedPageBreak/>
        <w:t xml:space="preserve">ARTICLE </w:t>
      </w:r>
      <w:r w:rsidR="00C87A03">
        <w:rPr>
          <w:rFonts w:ascii="Times New Roman" w:hAnsi="Times New Roman"/>
          <w:b/>
          <w:bCs/>
          <w:color w:val="65659A"/>
          <w:sz w:val="24"/>
          <w:szCs w:val="24"/>
        </w:rPr>
        <w:t>VIII</w:t>
      </w:r>
      <w:r w:rsidR="00C87A03">
        <w:rPr>
          <w:rFonts w:ascii="Times New Roman" w:hAnsi="Times New Roman"/>
          <w:b/>
          <w:bCs/>
          <w:color w:val="65659A"/>
          <w:sz w:val="24"/>
          <w:szCs w:val="24"/>
        </w:rPr>
        <w:tab/>
      </w:r>
      <w:r w:rsidRPr="007D1427">
        <w:rPr>
          <w:rFonts w:ascii="Times New Roman" w:hAnsi="Times New Roman"/>
          <w:b/>
          <w:bCs/>
          <w:color w:val="65659A"/>
          <w:sz w:val="24"/>
          <w:szCs w:val="24"/>
        </w:rPr>
        <w:t>COMMITTEES</w:t>
      </w:r>
      <w:r w:rsidRPr="007D1427">
        <w:rPr>
          <w:rFonts w:ascii="Times New Roman" w:hAnsi="Times New Roman"/>
          <w:sz w:val="24"/>
          <w:szCs w:val="24"/>
        </w:rPr>
        <w:tab/>
      </w:r>
    </w:p>
    <w:p w14:paraId="68A4D9A6" w14:textId="77777777" w:rsidR="00B252FE" w:rsidRPr="007D1427" w:rsidRDefault="00B252FE" w:rsidP="00B252FE">
      <w:pPr>
        <w:ind w:left="1100" w:hanging="1100"/>
        <w:jc w:val="both"/>
        <w:rPr>
          <w:rFonts w:ascii="Times New Roman" w:hAnsi="Times New Roman"/>
          <w:sz w:val="24"/>
          <w:szCs w:val="24"/>
        </w:rPr>
      </w:pPr>
    </w:p>
    <w:p w14:paraId="173E9A3C" w14:textId="4453DCE8" w:rsidR="0081305F" w:rsidRDefault="00187467"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1:</w:t>
      </w:r>
      <w:r w:rsidR="007D1427">
        <w:rPr>
          <w:rFonts w:ascii="Times New Roman" w:hAnsi="Times New Roman"/>
          <w:sz w:val="24"/>
          <w:szCs w:val="24"/>
        </w:rPr>
        <w:tab/>
      </w:r>
      <w:r w:rsidRPr="001829B3">
        <w:rPr>
          <w:rFonts w:ascii="Times New Roman" w:hAnsi="Times New Roman"/>
          <w:sz w:val="24"/>
          <w:szCs w:val="24"/>
        </w:rPr>
        <w:t>The President shall appoint a Program Chair from the host area in</w:t>
      </w:r>
      <w:r w:rsidR="007D1427">
        <w:rPr>
          <w:rFonts w:ascii="Times New Roman" w:hAnsi="Times New Roman"/>
          <w:sz w:val="24"/>
          <w:szCs w:val="24"/>
        </w:rPr>
        <w:t xml:space="preserve"> </w:t>
      </w:r>
      <w:r w:rsidRPr="001829B3">
        <w:rPr>
          <w:rFonts w:ascii="Times New Roman" w:hAnsi="Times New Roman"/>
          <w:sz w:val="24"/>
          <w:szCs w:val="24"/>
        </w:rPr>
        <w:t>sufficient time for proper arrangeme</w:t>
      </w:r>
      <w:r w:rsidR="0081305F">
        <w:rPr>
          <w:rFonts w:ascii="Times New Roman" w:hAnsi="Times New Roman"/>
          <w:sz w:val="24"/>
          <w:szCs w:val="24"/>
        </w:rPr>
        <w:t>nts to be made for the meeting.</w:t>
      </w:r>
    </w:p>
    <w:p w14:paraId="57AFBCF9" w14:textId="77777777" w:rsidR="0081305F" w:rsidRDefault="0081305F" w:rsidP="00B252FE">
      <w:pPr>
        <w:widowControl w:val="0"/>
        <w:autoSpaceDE w:val="0"/>
        <w:autoSpaceDN w:val="0"/>
        <w:adjustRightInd w:val="0"/>
        <w:ind w:left="1100" w:hanging="1100"/>
        <w:jc w:val="both"/>
        <w:rPr>
          <w:rFonts w:ascii="Times New Roman" w:hAnsi="Times New Roman"/>
          <w:sz w:val="24"/>
          <w:szCs w:val="24"/>
          <w:u w:val="single"/>
        </w:rPr>
      </w:pPr>
    </w:p>
    <w:p w14:paraId="0BF179BF" w14:textId="77777777" w:rsidR="0081305F" w:rsidRDefault="00187467"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2:</w:t>
      </w:r>
      <w:r w:rsidRPr="001829B3">
        <w:rPr>
          <w:rFonts w:ascii="Times New Roman" w:hAnsi="Times New Roman"/>
          <w:sz w:val="24"/>
          <w:szCs w:val="24"/>
        </w:rPr>
        <w:tab/>
        <w:t>The standing committees to be appointed by the President not later than thirty</w:t>
      </w:r>
      <w:r w:rsidR="000C5E23" w:rsidRPr="001829B3">
        <w:rPr>
          <w:rFonts w:ascii="Times New Roman" w:hAnsi="Times New Roman"/>
          <w:sz w:val="24"/>
          <w:szCs w:val="24"/>
        </w:rPr>
        <w:t xml:space="preserve"> </w:t>
      </w:r>
      <w:r w:rsidRPr="001829B3">
        <w:rPr>
          <w:rFonts w:ascii="Times New Roman" w:hAnsi="Times New Roman"/>
          <w:sz w:val="24"/>
          <w:szCs w:val="24"/>
        </w:rPr>
        <w:t>(30) days following his</w:t>
      </w:r>
      <w:r w:rsidR="0081305F">
        <w:rPr>
          <w:rFonts w:ascii="Times New Roman" w:hAnsi="Times New Roman"/>
          <w:sz w:val="24"/>
          <w:szCs w:val="24"/>
        </w:rPr>
        <w:t xml:space="preserve"> or her election to office are:</w:t>
      </w:r>
    </w:p>
    <w:p w14:paraId="49D84D55" w14:textId="77777777" w:rsidR="0081305F" w:rsidRDefault="0081305F" w:rsidP="00B252FE">
      <w:pPr>
        <w:widowControl w:val="0"/>
        <w:autoSpaceDE w:val="0"/>
        <w:autoSpaceDN w:val="0"/>
        <w:adjustRightInd w:val="0"/>
        <w:ind w:left="1100" w:hanging="1100"/>
        <w:jc w:val="both"/>
        <w:rPr>
          <w:rFonts w:ascii="Times New Roman" w:hAnsi="Times New Roman"/>
          <w:sz w:val="24"/>
          <w:szCs w:val="24"/>
        </w:rPr>
      </w:pPr>
    </w:p>
    <w:p w14:paraId="0A1B9185" w14:textId="4EB983EB" w:rsidR="0081305F" w:rsidRDefault="001A29E6" w:rsidP="00B252FE">
      <w:pPr>
        <w:widowControl w:val="0"/>
        <w:numPr>
          <w:ilvl w:val="0"/>
          <w:numId w:val="26"/>
        </w:numPr>
        <w:tabs>
          <w:tab w:val="clear" w:pos="1460"/>
        </w:tabs>
        <w:autoSpaceDE w:val="0"/>
        <w:autoSpaceDN w:val="0"/>
        <w:adjustRightInd w:val="0"/>
        <w:jc w:val="both"/>
        <w:rPr>
          <w:rFonts w:ascii="Times New Roman" w:hAnsi="Times New Roman"/>
          <w:sz w:val="24"/>
          <w:szCs w:val="24"/>
        </w:rPr>
      </w:pPr>
      <w:r>
        <w:rPr>
          <w:rFonts w:ascii="Times New Roman" w:hAnsi="Times New Roman"/>
          <w:sz w:val="24"/>
          <w:szCs w:val="24"/>
        </w:rPr>
        <w:t xml:space="preserve">The </w:t>
      </w:r>
      <w:r w:rsidR="00B024E4">
        <w:rPr>
          <w:rFonts w:ascii="Times New Roman" w:hAnsi="Times New Roman"/>
          <w:sz w:val="24"/>
          <w:szCs w:val="24"/>
        </w:rPr>
        <w:t xml:space="preserve">Membership Committee </w:t>
      </w:r>
      <w:r>
        <w:rPr>
          <w:rFonts w:ascii="Times New Roman" w:hAnsi="Times New Roman"/>
          <w:sz w:val="24"/>
          <w:szCs w:val="24"/>
        </w:rPr>
        <w:t xml:space="preserve">shall be chaired by the Secretary/Membership and may include </w:t>
      </w:r>
      <w:r w:rsidR="0081305F">
        <w:rPr>
          <w:rFonts w:ascii="Times New Roman" w:hAnsi="Times New Roman"/>
          <w:sz w:val="24"/>
          <w:szCs w:val="24"/>
        </w:rPr>
        <w:t>other voting members.</w:t>
      </w:r>
    </w:p>
    <w:p w14:paraId="3004896C" w14:textId="77777777" w:rsidR="001A29E6" w:rsidRDefault="001A29E6" w:rsidP="000C0CA9">
      <w:pPr>
        <w:widowControl w:val="0"/>
        <w:autoSpaceDE w:val="0"/>
        <w:autoSpaceDN w:val="0"/>
        <w:adjustRightInd w:val="0"/>
        <w:ind w:left="1460"/>
        <w:jc w:val="both"/>
        <w:rPr>
          <w:rFonts w:ascii="Times New Roman" w:hAnsi="Times New Roman"/>
          <w:sz w:val="24"/>
          <w:szCs w:val="24"/>
        </w:rPr>
      </w:pPr>
    </w:p>
    <w:p w14:paraId="677338D4" w14:textId="63FF8897" w:rsidR="001A29E6" w:rsidRDefault="001A29E6" w:rsidP="00B252FE">
      <w:pPr>
        <w:widowControl w:val="0"/>
        <w:numPr>
          <w:ilvl w:val="0"/>
          <w:numId w:val="26"/>
        </w:numPr>
        <w:tabs>
          <w:tab w:val="clear" w:pos="1460"/>
        </w:tabs>
        <w:autoSpaceDE w:val="0"/>
        <w:autoSpaceDN w:val="0"/>
        <w:adjustRightInd w:val="0"/>
        <w:jc w:val="both"/>
        <w:rPr>
          <w:rFonts w:ascii="Times New Roman" w:hAnsi="Times New Roman"/>
          <w:sz w:val="24"/>
          <w:szCs w:val="24"/>
        </w:rPr>
      </w:pPr>
      <w:r>
        <w:rPr>
          <w:rFonts w:ascii="Times New Roman" w:hAnsi="Times New Roman"/>
          <w:sz w:val="24"/>
          <w:szCs w:val="24"/>
        </w:rPr>
        <w:t>The Nominating Committee shall be chaired by the Immediate Past President and may include other voting members.</w:t>
      </w:r>
    </w:p>
    <w:p w14:paraId="5EAA5469" w14:textId="77777777" w:rsidR="0081305F" w:rsidRDefault="0081305F" w:rsidP="00B252FE">
      <w:pPr>
        <w:widowControl w:val="0"/>
        <w:autoSpaceDE w:val="0"/>
        <w:autoSpaceDN w:val="0"/>
        <w:adjustRightInd w:val="0"/>
        <w:ind w:left="1100"/>
        <w:jc w:val="both"/>
        <w:rPr>
          <w:rFonts w:ascii="Times New Roman" w:hAnsi="Times New Roman"/>
          <w:sz w:val="24"/>
          <w:szCs w:val="24"/>
        </w:rPr>
      </w:pPr>
    </w:p>
    <w:p w14:paraId="5DBD65E4" w14:textId="1E1EECC7" w:rsidR="00970627" w:rsidRDefault="00970627" w:rsidP="00B252FE">
      <w:pPr>
        <w:widowControl w:val="0"/>
        <w:numPr>
          <w:ilvl w:val="0"/>
          <w:numId w:val="26"/>
        </w:numPr>
        <w:tabs>
          <w:tab w:val="clear" w:pos="1460"/>
        </w:tabs>
        <w:autoSpaceDE w:val="0"/>
        <w:autoSpaceDN w:val="0"/>
        <w:adjustRightInd w:val="0"/>
        <w:jc w:val="both"/>
        <w:rPr>
          <w:rFonts w:ascii="Times New Roman" w:hAnsi="Times New Roman"/>
          <w:sz w:val="24"/>
          <w:szCs w:val="24"/>
        </w:rPr>
      </w:pPr>
      <w:r>
        <w:rPr>
          <w:rFonts w:ascii="Times New Roman" w:hAnsi="Times New Roman"/>
          <w:sz w:val="24"/>
          <w:szCs w:val="24"/>
        </w:rPr>
        <w:t xml:space="preserve">The Ethics Committee shall be chaired by a Past President and consist of an additional four members that previously served </w:t>
      </w:r>
      <w:r w:rsidR="00B219A0">
        <w:rPr>
          <w:rFonts w:ascii="Times New Roman" w:hAnsi="Times New Roman"/>
          <w:sz w:val="24"/>
          <w:szCs w:val="24"/>
        </w:rPr>
        <w:t xml:space="preserve">as president or </w:t>
      </w:r>
      <w:r>
        <w:rPr>
          <w:rFonts w:ascii="Times New Roman" w:hAnsi="Times New Roman"/>
          <w:sz w:val="24"/>
          <w:szCs w:val="24"/>
        </w:rPr>
        <w:t>on the Board of Directors.</w:t>
      </w:r>
    </w:p>
    <w:p w14:paraId="45FAC6AD" w14:textId="77777777" w:rsidR="00970627" w:rsidRDefault="00970627" w:rsidP="00005CA6">
      <w:pPr>
        <w:pStyle w:val="ListParagraph"/>
        <w:rPr>
          <w:rFonts w:ascii="Times New Roman" w:hAnsi="Times New Roman"/>
          <w:sz w:val="24"/>
          <w:szCs w:val="24"/>
        </w:rPr>
      </w:pPr>
    </w:p>
    <w:p w14:paraId="477529B8" w14:textId="31567B1A" w:rsidR="004F4207" w:rsidRDefault="00187467" w:rsidP="00B252FE">
      <w:pPr>
        <w:widowControl w:val="0"/>
        <w:numPr>
          <w:ilvl w:val="0"/>
          <w:numId w:val="26"/>
        </w:numPr>
        <w:tabs>
          <w:tab w:val="clear" w:pos="1460"/>
        </w:tabs>
        <w:autoSpaceDE w:val="0"/>
        <w:autoSpaceDN w:val="0"/>
        <w:adjustRightInd w:val="0"/>
        <w:jc w:val="both"/>
        <w:rPr>
          <w:rFonts w:ascii="Times New Roman" w:hAnsi="Times New Roman"/>
          <w:sz w:val="24"/>
          <w:szCs w:val="24"/>
        </w:rPr>
      </w:pPr>
      <w:r w:rsidRPr="004F4207">
        <w:rPr>
          <w:rFonts w:ascii="Times New Roman" w:hAnsi="Times New Roman"/>
          <w:sz w:val="24"/>
          <w:szCs w:val="24"/>
        </w:rPr>
        <w:t>The presiding President shall appoint all other necessary and appropriate</w:t>
      </w:r>
      <w:r w:rsidR="000C5E23" w:rsidRPr="004F4207">
        <w:rPr>
          <w:rFonts w:ascii="Times New Roman" w:hAnsi="Times New Roman"/>
          <w:sz w:val="24"/>
          <w:szCs w:val="24"/>
        </w:rPr>
        <w:t xml:space="preserve"> </w:t>
      </w:r>
      <w:r w:rsidRPr="004F4207">
        <w:rPr>
          <w:rFonts w:ascii="Times New Roman" w:hAnsi="Times New Roman"/>
          <w:sz w:val="24"/>
          <w:szCs w:val="24"/>
        </w:rPr>
        <w:t>committees.</w:t>
      </w:r>
    </w:p>
    <w:p w14:paraId="2711682E" w14:textId="04B30841" w:rsidR="00B55DB5" w:rsidRPr="001829B3" w:rsidRDefault="00187467" w:rsidP="00B252FE">
      <w:pPr>
        <w:widowControl w:val="0"/>
        <w:autoSpaceDE w:val="0"/>
        <w:autoSpaceDN w:val="0"/>
        <w:adjustRightInd w:val="0"/>
        <w:jc w:val="both"/>
        <w:rPr>
          <w:rFonts w:ascii="Times New Roman" w:hAnsi="Times New Roman"/>
          <w:sz w:val="24"/>
          <w:szCs w:val="24"/>
          <w:u w:val="single"/>
        </w:rPr>
      </w:pPr>
      <w:r w:rsidRPr="004F4207">
        <w:rPr>
          <w:rFonts w:ascii="Times New Roman" w:hAnsi="Times New Roman"/>
          <w:sz w:val="24"/>
          <w:szCs w:val="24"/>
        </w:rPr>
        <w:tab/>
      </w:r>
    </w:p>
    <w:p w14:paraId="61D674CA" w14:textId="77777777" w:rsidR="00187467" w:rsidRPr="001829B3" w:rsidRDefault="00187467"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3:</w:t>
      </w:r>
      <w:r w:rsidR="0081305F">
        <w:rPr>
          <w:rFonts w:ascii="Times New Roman" w:hAnsi="Times New Roman"/>
          <w:sz w:val="24"/>
          <w:szCs w:val="24"/>
        </w:rPr>
        <w:tab/>
      </w:r>
      <w:r w:rsidRPr="001829B3">
        <w:rPr>
          <w:rFonts w:ascii="Times New Roman" w:hAnsi="Times New Roman"/>
          <w:sz w:val="24"/>
          <w:szCs w:val="24"/>
        </w:rPr>
        <w:t>The President shall be ex-officio member of all standing committees.</w:t>
      </w:r>
      <w:r w:rsidRPr="001829B3">
        <w:rPr>
          <w:rFonts w:ascii="Times New Roman" w:hAnsi="Times New Roman"/>
          <w:sz w:val="24"/>
          <w:szCs w:val="24"/>
        </w:rPr>
        <w:tab/>
      </w:r>
    </w:p>
    <w:p w14:paraId="7B4B5F8B" w14:textId="77777777" w:rsidR="00B55DB5" w:rsidRPr="001829B3" w:rsidRDefault="00B55DB5" w:rsidP="00B252FE">
      <w:pPr>
        <w:widowControl w:val="0"/>
        <w:autoSpaceDE w:val="0"/>
        <w:autoSpaceDN w:val="0"/>
        <w:adjustRightInd w:val="0"/>
        <w:jc w:val="both"/>
        <w:rPr>
          <w:rFonts w:ascii="Times New Roman" w:hAnsi="Times New Roman"/>
          <w:sz w:val="24"/>
          <w:szCs w:val="24"/>
        </w:rPr>
      </w:pPr>
    </w:p>
    <w:p w14:paraId="159D427F" w14:textId="77777777" w:rsidR="00187467" w:rsidRPr="001829B3" w:rsidRDefault="00187467"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4:</w:t>
      </w:r>
      <w:r w:rsidR="0081305F">
        <w:rPr>
          <w:rFonts w:ascii="Times New Roman" w:hAnsi="Times New Roman"/>
          <w:sz w:val="24"/>
          <w:szCs w:val="24"/>
        </w:rPr>
        <w:tab/>
      </w:r>
      <w:r w:rsidRPr="001829B3">
        <w:rPr>
          <w:rFonts w:ascii="Times New Roman" w:hAnsi="Times New Roman"/>
          <w:sz w:val="24"/>
          <w:szCs w:val="24"/>
        </w:rPr>
        <w:t>Duties of the appointed committees are:</w:t>
      </w:r>
      <w:r w:rsidRPr="001829B3">
        <w:rPr>
          <w:rFonts w:ascii="Times New Roman" w:hAnsi="Times New Roman"/>
          <w:sz w:val="24"/>
          <w:szCs w:val="24"/>
        </w:rPr>
        <w:tab/>
      </w:r>
    </w:p>
    <w:p w14:paraId="4D0CC44C" w14:textId="77777777" w:rsidR="000C5E23" w:rsidRPr="001829B3" w:rsidRDefault="00B55DB5" w:rsidP="00B252FE">
      <w:pPr>
        <w:widowControl w:val="0"/>
        <w:autoSpaceDE w:val="0"/>
        <w:autoSpaceDN w:val="0"/>
        <w:adjustRightInd w:val="0"/>
        <w:jc w:val="both"/>
        <w:rPr>
          <w:rFonts w:ascii="Times New Roman" w:hAnsi="Times New Roman"/>
          <w:sz w:val="24"/>
          <w:szCs w:val="24"/>
        </w:rPr>
      </w:pPr>
      <w:r w:rsidRPr="001829B3">
        <w:rPr>
          <w:rFonts w:ascii="Times New Roman" w:hAnsi="Times New Roman"/>
          <w:sz w:val="24"/>
          <w:szCs w:val="24"/>
        </w:rPr>
        <w:tab/>
      </w:r>
      <w:r w:rsidRPr="001829B3">
        <w:rPr>
          <w:rFonts w:ascii="Times New Roman" w:hAnsi="Times New Roman"/>
          <w:sz w:val="24"/>
          <w:szCs w:val="24"/>
        </w:rPr>
        <w:tab/>
      </w:r>
      <w:r w:rsidRPr="001829B3">
        <w:rPr>
          <w:rFonts w:ascii="Times New Roman" w:hAnsi="Times New Roman"/>
          <w:sz w:val="24"/>
          <w:szCs w:val="24"/>
        </w:rPr>
        <w:tab/>
      </w:r>
      <w:r w:rsidR="00187467" w:rsidRPr="001829B3">
        <w:rPr>
          <w:rFonts w:ascii="Times New Roman" w:hAnsi="Times New Roman"/>
          <w:sz w:val="24"/>
          <w:szCs w:val="24"/>
        </w:rPr>
        <w:tab/>
      </w:r>
    </w:p>
    <w:p w14:paraId="55733820" w14:textId="1F40814F" w:rsidR="00970627" w:rsidRDefault="00187467" w:rsidP="00BE5399">
      <w:pPr>
        <w:pStyle w:val="ListParagraph"/>
        <w:widowControl w:val="0"/>
        <w:numPr>
          <w:ilvl w:val="0"/>
          <w:numId w:val="31"/>
        </w:numPr>
        <w:autoSpaceDE w:val="0"/>
        <w:autoSpaceDN w:val="0"/>
        <w:adjustRightInd w:val="0"/>
        <w:jc w:val="both"/>
        <w:rPr>
          <w:rFonts w:ascii="Times New Roman" w:hAnsi="Times New Roman"/>
          <w:sz w:val="24"/>
          <w:szCs w:val="24"/>
        </w:rPr>
      </w:pPr>
      <w:r w:rsidRPr="00005CA6">
        <w:rPr>
          <w:rFonts w:ascii="Times New Roman" w:hAnsi="Times New Roman"/>
          <w:sz w:val="24"/>
          <w:szCs w:val="24"/>
        </w:rPr>
        <w:t xml:space="preserve">The Membership </w:t>
      </w:r>
      <w:r w:rsidR="001A29E6" w:rsidRPr="00005CA6">
        <w:rPr>
          <w:rFonts w:ascii="Times New Roman" w:hAnsi="Times New Roman"/>
          <w:sz w:val="24"/>
          <w:szCs w:val="24"/>
        </w:rPr>
        <w:t xml:space="preserve">Committee </w:t>
      </w:r>
      <w:r w:rsidRPr="00005CA6">
        <w:rPr>
          <w:rFonts w:ascii="Times New Roman" w:hAnsi="Times New Roman"/>
          <w:sz w:val="24"/>
          <w:szCs w:val="24"/>
        </w:rPr>
        <w:t>shall fulfill all requirements as</w:t>
      </w:r>
      <w:r w:rsidR="000C5E23" w:rsidRPr="00005CA6">
        <w:rPr>
          <w:rFonts w:ascii="Times New Roman" w:hAnsi="Times New Roman"/>
          <w:sz w:val="24"/>
          <w:szCs w:val="24"/>
        </w:rPr>
        <w:t xml:space="preserve"> </w:t>
      </w:r>
      <w:r w:rsidRPr="00005CA6">
        <w:rPr>
          <w:rFonts w:ascii="Times New Roman" w:hAnsi="Times New Roman"/>
          <w:sz w:val="24"/>
          <w:szCs w:val="24"/>
        </w:rPr>
        <w:t xml:space="preserve">stated by the </w:t>
      </w:r>
      <w:r w:rsidR="00970627" w:rsidRPr="00005CA6">
        <w:rPr>
          <w:rFonts w:ascii="Times New Roman" w:hAnsi="Times New Roman"/>
          <w:sz w:val="24"/>
          <w:szCs w:val="24"/>
        </w:rPr>
        <w:t xml:space="preserve">Bylaws </w:t>
      </w:r>
      <w:r w:rsidRPr="00005CA6">
        <w:rPr>
          <w:rFonts w:ascii="Times New Roman" w:hAnsi="Times New Roman"/>
          <w:sz w:val="24"/>
          <w:szCs w:val="24"/>
        </w:rPr>
        <w:t xml:space="preserve">with reference to membership of this Association.  </w:t>
      </w:r>
    </w:p>
    <w:p w14:paraId="708ED30D" w14:textId="77777777" w:rsidR="00BE5399" w:rsidRDefault="00BE5399" w:rsidP="00005CA6">
      <w:pPr>
        <w:pStyle w:val="ListParagraph"/>
        <w:widowControl w:val="0"/>
        <w:autoSpaceDE w:val="0"/>
        <w:autoSpaceDN w:val="0"/>
        <w:adjustRightInd w:val="0"/>
        <w:ind w:left="1440"/>
        <w:jc w:val="both"/>
        <w:rPr>
          <w:rFonts w:ascii="Times New Roman" w:hAnsi="Times New Roman"/>
          <w:sz w:val="24"/>
          <w:szCs w:val="24"/>
        </w:rPr>
      </w:pPr>
    </w:p>
    <w:p w14:paraId="7DD3805B" w14:textId="314C1041" w:rsidR="00D15C53" w:rsidRDefault="00187467" w:rsidP="00BE5399">
      <w:pPr>
        <w:pStyle w:val="ListParagraph"/>
        <w:widowControl w:val="0"/>
        <w:numPr>
          <w:ilvl w:val="0"/>
          <w:numId w:val="31"/>
        </w:numPr>
        <w:autoSpaceDE w:val="0"/>
        <w:autoSpaceDN w:val="0"/>
        <w:adjustRightInd w:val="0"/>
        <w:jc w:val="both"/>
        <w:rPr>
          <w:rFonts w:ascii="Times New Roman" w:hAnsi="Times New Roman"/>
          <w:sz w:val="24"/>
          <w:szCs w:val="24"/>
        </w:rPr>
      </w:pPr>
      <w:r w:rsidRPr="00005CA6">
        <w:rPr>
          <w:rFonts w:ascii="Times New Roman" w:hAnsi="Times New Roman"/>
          <w:sz w:val="24"/>
          <w:szCs w:val="24"/>
        </w:rPr>
        <w:t>The</w:t>
      </w:r>
      <w:r w:rsidR="000C5E23" w:rsidRPr="00005CA6">
        <w:rPr>
          <w:rFonts w:ascii="Times New Roman" w:hAnsi="Times New Roman"/>
          <w:sz w:val="24"/>
          <w:szCs w:val="24"/>
        </w:rPr>
        <w:t xml:space="preserve"> </w:t>
      </w:r>
      <w:r w:rsidR="001A29E6" w:rsidRPr="00005CA6">
        <w:rPr>
          <w:rFonts w:ascii="Times New Roman" w:hAnsi="Times New Roman"/>
          <w:sz w:val="24"/>
          <w:szCs w:val="24"/>
        </w:rPr>
        <w:t xml:space="preserve">Nominating </w:t>
      </w:r>
      <w:r w:rsidRPr="00005CA6">
        <w:rPr>
          <w:rFonts w:ascii="Times New Roman" w:hAnsi="Times New Roman"/>
          <w:sz w:val="24"/>
          <w:szCs w:val="24"/>
        </w:rPr>
        <w:t xml:space="preserve">Committee </w:t>
      </w:r>
      <w:r w:rsidR="00970627">
        <w:rPr>
          <w:rFonts w:ascii="Times New Roman" w:hAnsi="Times New Roman"/>
          <w:sz w:val="24"/>
          <w:szCs w:val="24"/>
        </w:rPr>
        <w:t>shall</w:t>
      </w:r>
      <w:r w:rsidR="00970627" w:rsidRPr="00005CA6">
        <w:rPr>
          <w:rFonts w:ascii="Times New Roman" w:hAnsi="Times New Roman"/>
          <w:sz w:val="24"/>
          <w:szCs w:val="24"/>
        </w:rPr>
        <w:t xml:space="preserve"> </w:t>
      </w:r>
      <w:r w:rsidR="00715C88" w:rsidRPr="00005CA6">
        <w:rPr>
          <w:rFonts w:ascii="Times New Roman" w:hAnsi="Times New Roman"/>
          <w:sz w:val="24"/>
          <w:szCs w:val="24"/>
        </w:rPr>
        <w:t>be responsible</w:t>
      </w:r>
      <w:r w:rsidRPr="00005CA6">
        <w:rPr>
          <w:rFonts w:ascii="Times New Roman" w:hAnsi="Times New Roman"/>
          <w:sz w:val="24"/>
          <w:szCs w:val="24"/>
        </w:rPr>
        <w:t xml:space="preserve"> for presenting</w:t>
      </w:r>
      <w:r w:rsidR="000F00F6" w:rsidRPr="00005CA6">
        <w:rPr>
          <w:rFonts w:ascii="Times New Roman" w:hAnsi="Times New Roman"/>
          <w:sz w:val="24"/>
          <w:szCs w:val="24"/>
        </w:rPr>
        <w:t xml:space="preserve"> </w:t>
      </w:r>
      <w:r w:rsidR="00D15C53" w:rsidRPr="00005CA6">
        <w:rPr>
          <w:rFonts w:ascii="Times New Roman" w:hAnsi="Times New Roman"/>
          <w:sz w:val="24"/>
          <w:szCs w:val="24"/>
        </w:rPr>
        <w:t>at least one nominee for the offices of President, Vice-President, Secretary/</w:t>
      </w:r>
      <w:r w:rsidR="00970627">
        <w:rPr>
          <w:rFonts w:ascii="Times New Roman" w:hAnsi="Times New Roman"/>
          <w:sz w:val="24"/>
          <w:szCs w:val="24"/>
        </w:rPr>
        <w:t>M</w:t>
      </w:r>
      <w:r w:rsidR="00970627" w:rsidRPr="00005CA6">
        <w:rPr>
          <w:rFonts w:ascii="Times New Roman" w:hAnsi="Times New Roman"/>
          <w:sz w:val="24"/>
          <w:szCs w:val="24"/>
        </w:rPr>
        <w:t>embership</w:t>
      </w:r>
      <w:r w:rsidR="00D15C53" w:rsidRPr="00005CA6">
        <w:rPr>
          <w:rFonts w:ascii="Times New Roman" w:hAnsi="Times New Roman"/>
          <w:sz w:val="24"/>
          <w:szCs w:val="24"/>
        </w:rPr>
        <w:t>, Treasurer, Secretary/</w:t>
      </w:r>
      <w:r w:rsidR="00970627">
        <w:rPr>
          <w:rFonts w:ascii="Times New Roman" w:hAnsi="Times New Roman"/>
          <w:sz w:val="24"/>
          <w:szCs w:val="24"/>
        </w:rPr>
        <w:t>P</w:t>
      </w:r>
      <w:r w:rsidR="00970627" w:rsidRPr="00005CA6">
        <w:rPr>
          <w:rFonts w:ascii="Times New Roman" w:hAnsi="Times New Roman"/>
          <w:sz w:val="24"/>
          <w:szCs w:val="24"/>
        </w:rPr>
        <w:t>roceedings</w:t>
      </w:r>
      <w:r w:rsidR="00D15C53" w:rsidRPr="00005CA6">
        <w:rPr>
          <w:rFonts w:ascii="Times New Roman" w:hAnsi="Times New Roman"/>
          <w:sz w:val="24"/>
          <w:szCs w:val="24"/>
        </w:rPr>
        <w:t>, and two Members-at-Large</w:t>
      </w:r>
      <w:r w:rsidR="001D6C72" w:rsidRPr="00005CA6">
        <w:rPr>
          <w:rFonts w:ascii="Times New Roman" w:hAnsi="Times New Roman"/>
          <w:sz w:val="24"/>
          <w:szCs w:val="24"/>
        </w:rPr>
        <w:t xml:space="preserve"> </w:t>
      </w:r>
      <w:r w:rsidR="004F4207" w:rsidRPr="00005CA6">
        <w:rPr>
          <w:rFonts w:ascii="Times New Roman" w:hAnsi="Times New Roman"/>
          <w:sz w:val="24"/>
          <w:szCs w:val="24"/>
        </w:rPr>
        <w:t xml:space="preserve">during the </w:t>
      </w:r>
      <w:r w:rsidR="00420C2B" w:rsidRPr="00005CA6">
        <w:rPr>
          <w:rFonts w:ascii="Times New Roman" w:hAnsi="Times New Roman"/>
          <w:sz w:val="24"/>
          <w:szCs w:val="24"/>
        </w:rPr>
        <w:t xml:space="preserve">first </w:t>
      </w:r>
      <w:r w:rsidR="004F4207" w:rsidRPr="00005CA6">
        <w:rPr>
          <w:rFonts w:ascii="Times New Roman" w:hAnsi="Times New Roman"/>
          <w:sz w:val="24"/>
          <w:szCs w:val="24"/>
        </w:rPr>
        <w:t>Scientific Meeting of each even-numbered calendar year.</w:t>
      </w:r>
    </w:p>
    <w:p w14:paraId="3E577046" w14:textId="77777777" w:rsidR="00BE5399" w:rsidRPr="00005CA6" w:rsidRDefault="00BE5399" w:rsidP="00005CA6">
      <w:pPr>
        <w:widowControl w:val="0"/>
        <w:autoSpaceDE w:val="0"/>
        <w:autoSpaceDN w:val="0"/>
        <w:adjustRightInd w:val="0"/>
        <w:jc w:val="both"/>
        <w:rPr>
          <w:rFonts w:ascii="Times New Roman" w:hAnsi="Times New Roman"/>
          <w:sz w:val="24"/>
          <w:szCs w:val="24"/>
        </w:rPr>
      </w:pPr>
    </w:p>
    <w:p w14:paraId="6C80058B" w14:textId="0B966F9D" w:rsidR="00970627" w:rsidRPr="00005CA6" w:rsidRDefault="00970627" w:rsidP="00005CA6">
      <w:pPr>
        <w:pStyle w:val="ListParagraph"/>
        <w:widowControl w:val="0"/>
        <w:numPr>
          <w:ilvl w:val="0"/>
          <w:numId w:val="31"/>
        </w:numPr>
        <w:autoSpaceDE w:val="0"/>
        <w:autoSpaceDN w:val="0"/>
        <w:adjustRightInd w:val="0"/>
        <w:jc w:val="both"/>
        <w:rPr>
          <w:rFonts w:ascii="Cambria" w:hAnsi="Cambria"/>
          <w:sz w:val="24"/>
          <w:szCs w:val="24"/>
        </w:rPr>
      </w:pPr>
      <w:r>
        <w:rPr>
          <w:rFonts w:ascii="Cambria" w:hAnsi="Cambria"/>
          <w:sz w:val="24"/>
          <w:szCs w:val="24"/>
        </w:rPr>
        <w:t>The Ethics Committee shall conduct a fair and thorough review of all ethics complaints formally referred to by the Board of Directors. The Ethics Committee shall maintain confidentiality and impartiality throughout the investigation. Upon completion of the investigation, the Ethics Committee shall submit written findings and recommendations to the Board of Directors.</w:t>
      </w:r>
    </w:p>
    <w:p w14:paraId="35F020B7"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5823D77C" w14:textId="77777777" w:rsidR="00D15C53" w:rsidRPr="001829B3" w:rsidRDefault="00D15C53" w:rsidP="00005CA6">
      <w:pPr>
        <w:widowControl w:val="0"/>
        <w:autoSpaceDE w:val="0"/>
        <w:autoSpaceDN w:val="0"/>
        <w:adjustRightInd w:val="0"/>
        <w:ind w:left="1260" w:hanging="1260"/>
        <w:jc w:val="both"/>
        <w:rPr>
          <w:rFonts w:ascii="Times New Roman" w:hAnsi="Times New Roman"/>
          <w:sz w:val="24"/>
          <w:szCs w:val="24"/>
        </w:rPr>
      </w:pPr>
      <w:r w:rsidRPr="001829B3">
        <w:rPr>
          <w:rFonts w:ascii="Times New Roman" w:hAnsi="Times New Roman"/>
          <w:sz w:val="24"/>
          <w:szCs w:val="24"/>
          <w:u w:val="single"/>
        </w:rPr>
        <w:t>Section 5:</w:t>
      </w:r>
      <w:r w:rsidR="0081305F">
        <w:rPr>
          <w:rFonts w:ascii="Times New Roman" w:hAnsi="Times New Roman"/>
          <w:sz w:val="24"/>
          <w:szCs w:val="24"/>
        </w:rPr>
        <w:tab/>
      </w:r>
      <w:r w:rsidRPr="001829B3">
        <w:rPr>
          <w:rFonts w:ascii="Times New Roman" w:hAnsi="Times New Roman"/>
          <w:sz w:val="24"/>
          <w:szCs w:val="24"/>
        </w:rPr>
        <w:t>Committee Regulations</w:t>
      </w:r>
    </w:p>
    <w:p w14:paraId="720E8311" w14:textId="77777777" w:rsidR="00D15C53" w:rsidRPr="001829B3" w:rsidRDefault="00D15C53" w:rsidP="00B252FE">
      <w:pPr>
        <w:widowControl w:val="0"/>
        <w:autoSpaceDE w:val="0"/>
        <w:autoSpaceDN w:val="0"/>
        <w:adjustRightInd w:val="0"/>
        <w:jc w:val="both"/>
        <w:rPr>
          <w:rFonts w:ascii="Times New Roman" w:hAnsi="Times New Roman"/>
          <w:sz w:val="24"/>
          <w:szCs w:val="24"/>
        </w:rPr>
      </w:pPr>
    </w:p>
    <w:p w14:paraId="31C706E8" w14:textId="77777777" w:rsidR="0081305F" w:rsidRDefault="00D15C53" w:rsidP="00B252FE">
      <w:pPr>
        <w:widowControl w:val="0"/>
        <w:numPr>
          <w:ilvl w:val="0"/>
          <w:numId w:val="27"/>
        </w:numPr>
        <w:overflowPunct w:val="0"/>
        <w:autoSpaceDE w:val="0"/>
        <w:autoSpaceDN w:val="0"/>
        <w:adjustRightInd w:val="0"/>
        <w:jc w:val="both"/>
        <w:rPr>
          <w:rFonts w:ascii="Times New Roman" w:hAnsi="Times New Roman"/>
          <w:sz w:val="24"/>
          <w:szCs w:val="24"/>
        </w:rPr>
      </w:pPr>
      <w:r w:rsidRPr="001829B3">
        <w:rPr>
          <w:rFonts w:ascii="Times New Roman" w:hAnsi="Times New Roman"/>
          <w:sz w:val="24"/>
          <w:szCs w:val="24"/>
        </w:rPr>
        <w:t>No member of the Board of Directors or any appointed committee member shall receive directly or indirectly any salary or compensation for services rendered to the Corporation.</w:t>
      </w:r>
    </w:p>
    <w:p w14:paraId="3B60C321" w14:textId="77777777" w:rsidR="0081305F" w:rsidRDefault="0081305F" w:rsidP="00B252FE">
      <w:pPr>
        <w:widowControl w:val="0"/>
        <w:overflowPunct w:val="0"/>
        <w:autoSpaceDE w:val="0"/>
        <w:autoSpaceDN w:val="0"/>
        <w:adjustRightInd w:val="0"/>
        <w:ind w:left="1190"/>
        <w:jc w:val="both"/>
        <w:rPr>
          <w:rFonts w:ascii="Times New Roman" w:hAnsi="Times New Roman"/>
          <w:sz w:val="24"/>
          <w:szCs w:val="24"/>
        </w:rPr>
      </w:pPr>
    </w:p>
    <w:p w14:paraId="0A2AA275" w14:textId="77777777" w:rsidR="00D15C53" w:rsidRDefault="00D15C53" w:rsidP="00B252FE">
      <w:pPr>
        <w:widowControl w:val="0"/>
        <w:numPr>
          <w:ilvl w:val="0"/>
          <w:numId w:val="27"/>
        </w:numPr>
        <w:overflowPunct w:val="0"/>
        <w:autoSpaceDE w:val="0"/>
        <w:autoSpaceDN w:val="0"/>
        <w:adjustRightInd w:val="0"/>
        <w:jc w:val="both"/>
        <w:rPr>
          <w:rFonts w:ascii="Times New Roman" w:hAnsi="Times New Roman"/>
          <w:sz w:val="24"/>
          <w:szCs w:val="24"/>
        </w:rPr>
      </w:pPr>
      <w:r w:rsidRPr="001829B3">
        <w:rPr>
          <w:rFonts w:ascii="Times New Roman" w:hAnsi="Times New Roman"/>
          <w:sz w:val="24"/>
          <w:szCs w:val="24"/>
        </w:rPr>
        <w:t>The Board of Directors shall provide such funds to the individual committees as it deems essential to carry out the duties of said committees.</w:t>
      </w:r>
    </w:p>
    <w:p w14:paraId="20A71156" w14:textId="77777777" w:rsidR="00C87A03" w:rsidRDefault="00C87A03" w:rsidP="00B252FE">
      <w:pPr>
        <w:widowControl w:val="0"/>
        <w:autoSpaceDE w:val="0"/>
        <w:autoSpaceDN w:val="0"/>
        <w:adjustRightInd w:val="0"/>
        <w:jc w:val="both"/>
        <w:rPr>
          <w:rFonts w:ascii="Times New Roman" w:hAnsi="Times New Roman"/>
          <w:b/>
          <w:bCs/>
          <w:color w:val="65659A"/>
          <w:sz w:val="24"/>
          <w:szCs w:val="24"/>
        </w:rPr>
      </w:pPr>
    </w:p>
    <w:p w14:paraId="4450D7E0" w14:textId="77777777" w:rsidR="004F4207" w:rsidRPr="007D1427" w:rsidRDefault="004F4207" w:rsidP="00B252FE">
      <w:pPr>
        <w:ind w:left="1100" w:hanging="1100"/>
        <w:jc w:val="both"/>
        <w:rPr>
          <w:rFonts w:ascii="Times New Roman" w:hAnsi="Times New Roman"/>
          <w:sz w:val="24"/>
          <w:szCs w:val="24"/>
        </w:rPr>
      </w:pPr>
      <w:r w:rsidRPr="007D1427">
        <w:rPr>
          <w:rFonts w:ascii="Times New Roman" w:hAnsi="Times New Roman"/>
          <w:b/>
          <w:bCs/>
          <w:color w:val="65659A"/>
          <w:sz w:val="24"/>
          <w:szCs w:val="24"/>
        </w:rPr>
        <w:lastRenderedPageBreak/>
        <w:t xml:space="preserve">ARTICLE </w:t>
      </w:r>
      <w:r>
        <w:rPr>
          <w:rFonts w:ascii="Times New Roman" w:hAnsi="Times New Roman"/>
          <w:b/>
          <w:bCs/>
          <w:color w:val="65659A"/>
          <w:sz w:val="24"/>
          <w:szCs w:val="24"/>
        </w:rPr>
        <w:t xml:space="preserve">IX </w:t>
      </w:r>
      <w:r w:rsidR="00AE5E97">
        <w:rPr>
          <w:rFonts w:ascii="Times New Roman" w:hAnsi="Times New Roman"/>
          <w:b/>
          <w:bCs/>
          <w:color w:val="65659A"/>
          <w:sz w:val="24"/>
          <w:szCs w:val="24"/>
        </w:rPr>
        <w:tab/>
      </w:r>
      <w:r>
        <w:rPr>
          <w:rFonts w:ascii="Times New Roman" w:hAnsi="Times New Roman"/>
          <w:b/>
          <w:bCs/>
          <w:color w:val="65659A"/>
          <w:sz w:val="24"/>
          <w:szCs w:val="24"/>
        </w:rPr>
        <w:t>ETHICS</w:t>
      </w:r>
      <w:r w:rsidRPr="007D1427">
        <w:rPr>
          <w:rFonts w:ascii="Times New Roman" w:hAnsi="Times New Roman"/>
          <w:sz w:val="24"/>
          <w:szCs w:val="24"/>
        </w:rPr>
        <w:tab/>
      </w:r>
    </w:p>
    <w:p w14:paraId="6C7678B9" w14:textId="77777777" w:rsidR="004F4207" w:rsidRDefault="004F4207" w:rsidP="00B252FE">
      <w:pPr>
        <w:widowControl w:val="0"/>
        <w:autoSpaceDE w:val="0"/>
        <w:autoSpaceDN w:val="0"/>
        <w:adjustRightInd w:val="0"/>
        <w:jc w:val="both"/>
        <w:rPr>
          <w:rFonts w:ascii="Times New Roman" w:hAnsi="Times New Roman"/>
          <w:b/>
          <w:bCs/>
          <w:color w:val="65659A"/>
          <w:sz w:val="24"/>
          <w:szCs w:val="24"/>
        </w:rPr>
      </w:pPr>
    </w:p>
    <w:p w14:paraId="180254EF" w14:textId="4A693CE3" w:rsidR="004F4207" w:rsidRPr="009A3AB1" w:rsidRDefault="004F4207" w:rsidP="00005CA6">
      <w:pPr>
        <w:shd w:val="clear" w:color="auto" w:fill="FFFFFF"/>
        <w:ind w:left="1260" w:hanging="1260"/>
        <w:jc w:val="both"/>
        <w:rPr>
          <w:rFonts w:ascii="Times New Roman" w:hAnsi="Times New Roman"/>
          <w:bCs/>
          <w:sz w:val="24"/>
          <w:szCs w:val="24"/>
          <w:lang w:val="en-GB"/>
        </w:rPr>
      </w:pPr>
      <w:r w:rsidRPr="009A3AB1">
        <w:rPr>
          <w:rFonts w:ascii="Times New Roman" w:hAnsi="Times New Roman"/>
          <w:bCs/>
          <w:sz w:val="24"/>
          <w:szCs w:val="24"/>
          <w:u w:val="single"/>
          <w:lang w:val="en-GB"/>
        </w:rPr>
        <w:t>Section 1:</w:t>
      </w:r>
      <w:r w:rsidR="009A3AB1">
        <w:rPr>
          <w:rFonts w:ascii="Times New Roman" w:hAnsi="Times New Roman"/>
          <w:bCs/>
          <w:sz w:val="24"/>
          <w:szCs w:val="24"/>
          <w:lang w:val="en-GB"/>
        </w:rPr>
        <w:tab/>
      </w:r>
      <w:r w:rsidR="00970627">
        <w:rPr>
          <w:rFonts w:ascii="Times New Roman" w:hAnsi="Times New Roman"/>
          <w:bCs/>
          <w:sz w:val="24"/>
          <w:szCs w:val="24"/>
          <w:lang w:val="en-GB"/>
        </w:rPr>
        <w:t xml:space="preserve">All members, regardless of classification, shall abide by the following </w:t>
      </w:r>
      <w:r w:rsidRPr="009A3AB1">
        <w:rPr>
          <w:rFonts w:ascii="Times New Roman" w:hAnsi="Times New Roman"/>
          <w:bCs/>
          <w:sz w:val="24"/>
          <w:szCs w:val="24"/>
          <w:lang w:val="en-GB"/>
        </w:rPr>
        <w:t>Ethics Code</w:t>
      </w:r>
      <w:r w:rsidR="00970627">
        <w:rPr>
          <w:rFonts w:ascii="Times New Roman" w:hAnsi="Times New Roman"/>
          <w:bCs/>
          <w:sz w:val="24"/>
          <w:szCs w:val="24"/>
          <w:lang w:val="en-GB"/>
        </w:rPr>
        <w:t>:</w:t>
      </w:r>
    </w:p>
    <w:p w14:paraId="2C8114E4" w14:textId="77777777" w:rsidR="004F4207" w:rsidRPr="009A3AB1" w:rsidRDefault="004F4207" w:rsidP="00B252FE">
      <w:pPr>
        <w:shd w:val="clear" w:color="auto" w:fill="FFFFFF"/>
        <w:jc w:val="both"/>
        <w:rPr>
          <w:rFonts w:ascii="Times New Roman" w:hAnsi="Times New Roman"/>
          <w:bCs/>
          <w:sz w:val="24"/>
          <w:szCs w:val="24"/>
          <w:lang w:val="en-GB"/>
        </w:rPr>
      </w:pPr>
    </w:p>
    <w:p w14:paraId="6F0B2DEA" w14:textId="77777777" w:rsidR="004F4207" w:rsidRPr="009A3AB1" w:rsidRDefault="004F4207" w:rsidP="009A3AB1">
      <w:pPr>
        <w:pStyle w:val="ListParagraph"/>
        <w:numPr>
          <w:ilvl w:val="0"/>
          <w:numId w:val="29"/>
        </w:numPr>
        <w:shd w:val="clear" w:color="auto" w:fill="FFFFFF"/>
        <w:contextualSpacing/>
        <w:jc w:val="both"/>
        <w:rPr>
          <w:rFonts w:ascii="Times New Roman" w:hAnsi="Times New Roman"/>
          <w:bCs/>
          <w:sz w:val="24"/>
          <w:szCs w:val="24"/>
          <w:lang w:val="en-GB"/>
        </w:rPr>
      </w:pPr>
      <w:r w:rsidRPr="009A3AB1">
        <w:rPr>
          <w:rFonts w:ascii="Times New Roman" w:hAnsi="Times New Roman"/>
          <w:bCs/>
          <w:sz w:val="24"/>
          <w:szCs w:val="24"/>
          <w:lang w:val="en-GB"/>
        </w:rPr>
        <w:t>Competency and Proficiency</w:t>
      </w:r>
    </w:p>
    <w:p w14:paraId="1AED67F7" w14:textId="77777777" w:rsidR="004F4207" w:rsidRPr="009A3AB1" w:rsidRDefault="004F4207" w:rsidP="00B252FE">
      <w:pPr>
        <w:pStyle w:val="ListParagraph"/>
        <w:shd w:val="clear" w:color="auto" w:fill="FFFFFF"/>
        <w:jc w:val="both"/>
        <w:rPr>
          <w:rFonts w:ascii="Times New Roman" w:hAnsi="Times New Roman"/>
          <w:b/>
          <w:bCs/>
          <w:sz w:val="24"/>
          <w:szCs w:val="24"/>
          <w:lang w:val="en-GB"/>
        </w:rPr>
      </w:pPr>
    </w:p>
    <w:p w14:paraId="20BA2F3F"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accurately represent our education, training, experience, and area of expertise.</w:t>
      </w:r>
    </w:p>
    <w:p w14:paraId="21B3466D"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75A18276"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are properly trained and determined to be competent through testing prior to undertaking the examination of the evidence.</w:t>
      </w:r>
    </w:p>
    <w:p w14:paraId="5016D1EA"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167FF153" w14:textId="4E1858FE"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We </w:t>
      </w:r>
      <w:r w:rsidR="00106D1D">
        <w:rPr>
          <w:rFonts w:ascii="Times New Roman" w:hAnsi="Times New Roman"/>
          <w:sz w:val="24"/>
          <w:szCs w:val="24"/>
          <w:lang w:val="en-GB"/>
        </w:rPr>
        <w:t>handle</w:t>
      </w:r>
      <w:r w:rsidR="00106D1D" w:rsidRPr="009A3AB1">
        <w:rPr>
          <w:rFonts w:ascii="Times New Roman" w:hAnsi="Times New Roman"/>
          <w:sz w:val="24"/>
          <w:szCs w:val="24"/>
          <w:lang w:val="en-GB"/>
        </w:rPr>
        <w:t xml:space="preserve"> </w:t>
      </w:r>
      <w:r w:rsidRPr="009A3AB1">
        <w:rPr>
          <w:rFonts w:ascii="Times New Roman" w:hAnsi="Times New Roman"/>
          <w:sz w:val="24"/>
          <w:szCs w:val="24"/>
          <w:lang w:val="en-GB"/>
        </w:rPr>
        <w:t xml:space="preserve">evidence and samples with utmost care </w:t>
      </w:r>
      <w:proofErr w:type="gramStart"/>
      <w:r w:rsidRPr="009A3AB1">
        <w:rPr>
          <w:rFonts w:ascii="Times New Roman" w:hAnsi="Times New Roman"/>
          <w:sz w:val="24"/>
          <w:szCs w:val="24"/>
          <w:lang w:val="en-GB"/>
        </w:rPr>
        <w:t>in order to</w:t>
      </w:r>
      <w:proofErr w:type="gramEnd"/>
      <w:r w:rsidRPr="009A3AB1">
        <w:rPr>
          <w:rFonts w:ascii="Times New Roman" w:hAnsi="Times New Roman"/>
          <w:sz w:val="24"/>
          <w:szCs w:val="24"/>
          <w:lang w:val="en-GB"/>
        </w:rPr>
        <w:t xml:space="preserve"> avoid tampering, adulteration, loss, or unnecessary consumption.</w:t>
      </w:r>
    </w:p>
    <w:p w14:paraId="4559C588"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1FFBDE15" w14:textId="17F7F260"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We base our conclusions and opinions on generally accepted tests and procedures following current method validation standards and </w:t>
      </w:r>
      <w:r w:rsidR="00106D1D">
        <w:rPr>
          <w:rFonts w:ascii="Times New Roman" w:hAnsi="Times New Roman"/>
          <w:sz w:val="24"/>
          <w:szCs w:val="24"/>
          <w:lang w:val="en-GB"/>
        </w:rPr>
        <w:t xml:space="preserve">best </w:t>
      </w:r>
      <w:r w:rsidRPr="009A3AB1">
        <w:rPr>
          <w:rFonts w:ascii="Times New Roman" w:hAnsi="Times New Roman"/>
          <w:sz w:val="24"/>
          <w:szCs w:val="24"/>
          <w:lang w:val="en-GB"/>
        </w:rPr>
        <w:t xml:space="preserve">practices. </w:t>
      </w:r>
    </w:p>
    <w:p w14:paraId="1C837FC8"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7BC9DF50"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follow our laboratory’s validated procedures, policies, and practices.</w:t>
      </w:r>
    </w:p>
    <w:p w14:paraId="0A890118"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44FBA11A"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are committed to career‐long learning in toxicology.</w:t>
      </w:r>
    </w:p>
    <w:p w14:paraId="046042CF" w14:textId="77777777" w:rsidR="004F4207" w:rsidRPr="009A3AB1" w:rsidRDefault="004F4207" w:rsidP="00B252FE">
      <w:pPr>
        <w:shd w:val="clear" w:color="auto" w:fill="FFFFFF"/>
        <w:ind w:firstLine="60"/>
        <w:jc w:val="both"/>
        <w:rPr>
          <w:rFonts w:ascii="Times New Roman" w:hAnsi="Times New Roman"/>
          <w:sz w:val="24"/>
          <w:szCs w:val="24"/>
          <w:lang w:val="en-GB"/>
        </w:rPr>
      </w:pPr>
    </w:p>
    <w:p w14:paraId="7BEFA2F0" w14:textId="77777777" w:rsidR="004F4207" w:rsidRPr="009A3AB1" w:rsidRDefault="004F4207" w:rsidP="00B252FE">
      <w:pPr>
        <w:pStyle w:val="ListParagraph"/>
        <w:numPr>
          <w:ilvl w:val="0"/>
          <w:numId w:val="29"/>
        </w:numPr>
        <w:shd w:val="clear" w:color="auto" w:fill="FFFFFF"/>
        <w:contextualSpacing/>
        <w:jc w:val="both"/>
        <w:rPr>
          <w:rFonts w:ascii="Times New Roman" w:hAnsi="Times New Roman"/>
          <w:bCs/>
          <w:sz w:val="24"/>
          <w:szCs w:val="24"/>
          <w:lang w:val="en-GB"/>
        </w:rPr>
      </w:pPr>
      <w:r w:rsidRPr="009A3AB1">
        <w:rPr>
          <w:rFonts w:ascii="Times New Roman" w:hAnsi="Times New Roman"/>
          <w:bCs/>
          <w:sz w:val="24"/>
          <w:szCs w:val="24"/>
          <w:lang w:val="en-GB"/>
        </w:rPr>
        <w:t>Professionalism</w:t>
      </w:r>
    </w:p>
    <w:p w14:paraId="334AC3AE" w14:textId="77777777" w:rsidR="004F4207" w:rsidRPr="009A3AB1" w:rsidRDefault="004F4207" w:rsidP="00B252FE">
      <w:pPr>
        <w:pStyle w:val="ListParagraph"/>
        <w:shd w:val="clear" w:color="auto" w:fill="FFFFFF"/>
        <w:jc w:val="both"/>
        <w:rPr>
          <w:rFonts w:ascii="Times New Roman" w:hAnsi="Times New Roman"/>
          <w:b/>
          <w:bCs/>
          <w:sz w:val="24"/>
          <w:szCs w:val="24"/>
          <w:lang w:val="en-GB"/>
        </w:rPr>
      </w:pPr>
    </w:p>
    <w:p w14:paraId="5641B2AA" w14:textId="7C3FBCE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We are independent, impartial, detached, and objective, approaching all examinations with </w:t>
      </w:r>
      <w:r w:rsidR="00106D1D">
        <w:rPr>
          <w:rFonts w:ascii="Times New Roman" w:hAnsi="Times New Roman"/>
          <w:sz w:val="24"/>
          <w:szCs w:val="24"/>
          <w:lang w:val="en-GB"/>
        </w:rPr>
        <w:t xml:space="preserve">impartiality, </w:t>
      </w:r>
      <w:r w:rsidRPr="009A3AB1">
        <w:rPr>
          <w:rFonts w:ascii="Times New Roman" w:hAnsi="Times New Roman"/>
          <w:sz w:val="24"/>
          <w:szCs w:val="24"/>
          <w:lang w:val="en-GB"/>
        </w:rPr>
        <w:t>due diligence</w:t>
      </w:r>
      <w:r w:rsidR="00106D1D">
        <w:rPr>
          <w:rFonts w:ascii="Times New Roman" w:hAnsi="Times New Roman"/>
          <w:sz w:val="24"/>
          <w:szCs w:val="24"/>
          <w:lang w:val="en-GB"/>
        </w:rPr>
        <w:t>,</w:t>
      </w:r>
      <w:r w:rsidRPr="009A3AB1">
        <w:rPr>
          <w:rFonts w:ascii="Times New Roman" w:hAnsi="Times New Roman"/>
          <w:sz w:val="24"/>
          <w:szCs w:val="24"/>
          <w:lang w:val="en-GB"/>
        </w:rPr>
        <w:t xml:space="preserve"> and an open mind.</w:t>
      </w:r>
    </w:p>
    <w:p w14:paraId="31701666"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34181D73"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conduct full and fair examinations within the scope of our laboratory’s testing capabilities and per their policies</w:t>
      </w:r>
    </w:p>
    <w:p w14:paraId="1C2E88D1"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40436AB4" w14:textId="77777777" w:rsidR="004F4207"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remain aware of our limitations and only render opinions that are within our area of expertise.</w:t>
      </w:r>
    </w:p>
    <w:p w14:paraId="58F1C8E1" w14:textId="77777777" w:rsidR="00106D1D" w:rsidRPr="00005CA6" w:rsidRDefault="00106D1D" w:rsidP="00005CA6">
      <w:pPr>
        <w:pStyle w:val="ListParagraph"/>
        <w:rPr>
          <w:rFonts w:ascii="Times New Roman" w:hAnsi="Times New Roman"/>
          <w:sz w:val="24"/>
          <w:szCs w:val="24"/>
          <w:lang w:val="en-GB"/>
        </w:rPr>
      </w:pPr>
    </w:p>
    <w:p w14:paraId="1A9172E7" w14:textId="42EC217C" w:rsidR="00106D1D" w:rsidRPr="009A3AB1" w:rsidRDefault="00106D1D" w:rsidP="00B252FE">
      <w:pPr>
        <w:pStyle w:val="ListParagraph"/>
        <w:numPr>
          <w:ilvl w:val="1"/>
          <w:numId w:val="29"/>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t>We practice confidentiality and protect sensitive information obtained during our professional duties.</w:t>
      </w:r>
    </w:p>
    <w:p w14:paraId="75615EBE"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337C99AF"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report to the appropriate legal or administrative authorities any unethical, illegal, scientifically questionable conduct, or impaired competence.</w:t>
      </w:r>
    </w:p>
    <w:p w14:paraId="4E208F63"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5229A760"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take appropriate action if there is potential for, or there has been a miscarriage of justice due to circumstances that have come to light, incompetent practice, or malpractice.</w:t>
      </w:r>
    </w:p>
    <w:p w14:paraId="2306E29F"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5A30B1F2"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report conflicts between our ethical/professional responsibilities and applicable agency policy, law, regulation, or other legal authority, and attempt to resolve them.</w:t>
      </w:r>
    </w:p>
    <w:p w14:paraId="192775FF"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19E66C64"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lastRenderedPageBreak/>
        <w:t>We do not accept or participate in any case on a contingency fee basis or in which we have any other personal or financial conflict of interest or an appearance of such a conflict.</w:t>
      </w:r>
    </w:p>
    <w:p w14:paraId="37D8E702" w14:textId="77777777" w:rsidR="004F4207" w:rsidRPr="009A3AB1" w:rsidRDefault="004F4207" w:rsidP="00B252FE">
      <w:pPr>
        <w:shd w:val="clear" w:color="auto" w:fill="FFFFFF"/>
        <w:ind w:firstLine="60"/>
        <w:jc w:val="both"/>
        <w:rPr>
          <w:rFonts w:ascii="Times New Roman" w:hAnsi="Times New Roman"/>
          <w:sz w:val="24"/>
          <w:szCs w:val="24"/>
          <w:lang w:val="en-GB"/>
        </w:rPr>
      </w:pPr>
    </w:p>
    <w:p w14:paraId="172317CA" w14:textId="00F2888E" w:rsidR="004F4207" w:rsidRPr="009A3AB1" w:rsidRDefault="004F4207" w:rsidP="00B252FE">
      <w:pPr>
        <w:pStyle w:val="ListParagraph"/>
        <w:numPr>
          <w:ilvl w:val="0"/>
          <w:numId w:val="29"/>
        </w:numPr>
        <w:shd w:val="clear" w:color="auto" w:fill="FFFFFF"/>
        <w:contextualSpacing/>
        <w:jc w:val="both"/>
        <w:rPr>
          <w:rFonts w:ascii="Times New Roman" w:hAnsi="Times New Roman"/>
          <w:bCs/>
          <w:sz w:val="24"/>
          <w:szCs w:val="24"/>
          <w:lang w:val="en-GB"/>
        </w:rPr>
      </w:pPr>
      <w:r w:rsidRPr="009A3AB1">
        <w:rPr>
          <w:rFonts w:ascii="Times New Roman" w:hAnsi="Times New Roman"/>
          <w:bCs/>
          <w:sz w:val="24"/>
          <w:szCs w:val="24"/>
          <w:lang w:val="en-GB"/>
        </w:rPr>
        <w:t>Communication</w:t>
      </w:r>
      <w:r w:rsidR="00106D1D">
        <w:rPr>
          <w:rFonts w:ascii="Times New Roman" w:hAnsi="Times New Roman"/>
          <w:bCs/>
          <w:sz w:val="24"/>
          <w:szCs w:val="24"/>
          <w:lang w:val="en-GB"/>
        </w:rPr>
        <w:t xml:space="preserve"> and Reporting</w:t>
      </w:r>
    </w:p>
    <w:p w14:paraId="38544E9D" w14:textId="77777777" w:rsidR="004F4207" w:rsidRPr="009A3AB1" w:rsidRDefault="004F4207" w:rsidP="00B252FE">
      <w:pPr>
        <w:pStyle w:val="ListParagraph"/>
        <w:shd w:val="clear" w:color="auto" w:fill="FFFFFF"/>
        <w:jc w:val="both"/>
        <w:rPr>
          <w:rFonts w:ascii="Times New Roman" w:hAnsi="Times New Roman"/>
          <w:bCs/>
          <w:sz w:val="24"/>
          <w:szCs w:val="24"/>
          <w:lang w:val="en-GB"/>
        </w:rPr>
      </w:pPr>
    </w:p>
    <w:p w14:paraId="1558B9A6" w14:textId="171AD7C6"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We present </w:t>
      </w:r>
      <w:r w:rsidR="00106D1D">
        <w:rPr>
          <w:rFonts w:ascii="Times New Roman" w:hAnsi="Times New Roman"/>
          <w:sz w:val="24"/>
          <w:szCs w:val="24"/>
          <w:lang w:val="en-GB"/>
        </w:rPr>
        <w:t>findings clearly, accurately, and without exaggeration</w:t>
      </w:r>
      <w:r w:rsidRPr="009A3AB1">
        <w:rPr>
          <w:rFonts w:ascii="Times New Roman" w:hAnsi="Times New Roman"/>
          <w:sz w:val="24"/>
          <w:szCs w:val="24"/>
          <w:lang w:val="en-GB"/>
        </w:rPr>
        <w:t xml:space="preserve"> in reports, testimony, publications and oral presentations. We strive to do so in a timely manner.</w:t>
      </w:r>
    </w:p>
    <w:p w14:paraId="07D6DC44"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58CCD0B4"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make and retain full, contemporaneous, clear and accurate records of all examinations conducted and conclusions drawn, in sufficient detail to allow meaningful review and assessment of the conclusions by an independent person competent in the discipline.</w:t>
      </w:r>
    </w:p>
    <w:p w14:paraId="446F657A"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0094DC3B" w14:textId="258D69BC"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We prepare reports in which facts</w:t>
      </w:r>
      <w:r w:rsidR="00106D1D">
        <w:rPr>
          <w:rFonts w:ascii="Times New Roman" w:hAnsi="Times New Roman"/>
          <w:sz w:val="24"/>
          <w:szCs w:val="24"/>
          <w:lang w:val="en-GB"/>
        </w:rPr>
        <w:t xml:space="preserve"> are clearly distinguishable from</w:t>
      </w:r>
      <w:r w:rsidRPr="009A3AB1">
        <w:rPr>
          <w:rFonts w:ascii="Times New Roman" w:hAnsi="Times New Roman"/>
          <w:sz w:val="24"/>
          <w:szCs w:val="24"/>
          <w:lang w:val="en-GB"/>
        </w:rPr>
        <w:t xml:space="preserve"> opinions and interpretations, and which clearly describe limitations of the methods, interpretations and opinions presented.</w:t>
      </w:r>
    </w:p>
    <w:p w14:paraId="69D16DEA"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2272A9D7"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We communicate honestly with all parties (the investigator, prosecutor, </w:t>
      </w:r>
      <w:proofErr w:type="spellStart"/>
      <w:r w:rsidRPr="009A3AB1">
        <w:rPr>
          <w:rFonts w:ascii="Times New Roman" w:hAnsi="Times New Roman"/>
          <w:sz w:val="24"/>
          <w:szCs w:val="24"/>
          <w:lang w:val="en-GB"/>
        </w:rPr>
        <w:t>defense</w:t>
      </w:r>
      <w:proofErr w:type="spellEnd"/>
      <w:r w:rsidRPr="009A3AB1">
        <w:rPr>
          <w:rFonts w:ascii="Times New Roman" w:hAnsi="Times New Roman"/>
          <w:sz w:val="24"/>
          <w:szCs w:val="24"/>
          <w:lang w:val="en-GB"/>
        </w:rPr>
        <w:t xml:space="preserve"> attorney, law enforcement, judge, and other expert witnesses) about all information relating to our analyses, when communications are permitted by law and agency practice.</w:t>
      </w:r>
    </w:p>
    <w:p w14:paraId="23EA5767"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7027CA08"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We do not alter reports or other </w:t>
      </w:r>
      <w:proofErr w:type="gramStart"/>
      <w:r w:rsidRPr="009A3AB1">
        <w:rPr>
          <w:rFonts w:ascii="Times New Roman" w:hAnsi="Times New Roman"/>
          <w:sz w:val="24"/>
          <w:szCs w:val="24"/>
          <w:lang w:val="en-GB"/>
        </w:rPr>
        <w:t>records, or</w:t>
      </w:r>
      <w:proofErr w:type="gramEnd"/>
      <w:r w:rsidRPr="009A3AB1">
        <w:rPr>
          <w:rFonts w:ascii="Times New Roman" w:hAnsi="Times New Roman"/>
          <w:sz w:val="24"/>
          <w:szCs w:val="24"/>
          <w:lang w:val="en-GB"/>
        </w:rPr>
        <w:t xml:space="preserve"> withhold information from reports for strategic or tactical litigation advantage.</w:t>
      </w:r>
    </w:p>
    <w:p w14:paraId="417E76EA"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2BA4B8F7"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We support sound scientific techniques and </w:t>
      </w:r>
      <w:proofErr w:type="gramStart"/>
      <w:r w:rsidRPr="009A3AB1">
        <w:rPr>
          <w:rFonts w:ascii="Times New Roman" w:hAnsi="Times New Roman"/>
          <w:sz w:val="24"/>
          <w:szCs w:val="24"/>
          <w:lang w:val="en-GB"/>
        </w:rPr>
        <w:t>practices</w:t>
      </w:r>
      <w:proofErr w:type="gramEnd"/>
      <w:r w:rsidRPr="009A3AB1">
        <w:rPr>
          <w:rFonts w:ascii="Times New Roman" w:hAnsi="Times New Roman"/>
          <w:sz w:val="24"/>
          <w:szCs w:val="24"/>
          <w:lang w:val="en-GB"/>
        </w:rPr>
        <w:t xml:space="preserve"> and we do not use our positions to pressure an examiner or technician to arrive at conclusions or results that are not supported by data.</w:t>
      </w:r>
    </w:p>
    <w:p w14:paraId="695899EB" w14:textId="77777777" w:rsidR="004F4207" w:rsidRPr="009A3AB1" w:rsidRDefault="004F4207" w:rsidP="00B252FE">
      <w:pPr>
        <w:pStyle w:val="ListParagraph"/>
        <w:shd w:val="clear" w:color="auto" w:fill="FFFFFF"/>
        <w:ind w:left="1440"/>
        <w:jc w:val="both"/>
        <w:rPr>
          <w:rFonts w:ascii="Times New Roman" w:hAnsi="Times New Roman"/>
          <w:sz w:val="24"/>
          <w:szCs w:val="24"/>
          <w:lang w:val="en-GB"/>
        </w:rPr>
      </w:pPr>
    </w:p>
    <w:p w14:paraId="0715C370" w14:textId="77777777" w:rsidR="004F4207" w:rsidRPr="009A3AB1" w:rsidRDefault="004F4207" w:rsidP="00B252FE">
      <w:pPr>
        <w:pStyle w:val="ListParagraph"/>
        <w:numPr>
          <w:ilvl w:val="1"/>
          <w:numId w:val="29"/>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We only testify to results obtained and we only draw conclusions when we have confidence that the opinions are based on good scientific principles and methods. </w:t>
      </w:r>
    </w:p>
    <w:p w14:paraId="68F744DA" w14:textId="77777777" w:rsidR="004F4207" w:rsidRPr="009A3AB1" w:rsidRDefault="004F4207" w:rsidP="00B252FE">
      <w:pPr>
        <w:shd w:val="clear" w:color="auto" w:fill="FFFFFF"/>
        <w:jc w:val="both"/>
        <w:rPr>
          <w:rFonts w:ascii="Times New Roman" w:hAnsi="Times New Roman"/>
          <w:sz w:val="24"/>
          <w:szCs w:val="24"/>
          <w:lang w:val="en-GB"/>
        </w:rPr>
      </w:pPr>
    </w:p>
    <w:p w14:paraId="71193CA1" w14:textId="3D1E1243" w:rsidR="004F4207" w:rsidRPr="009A3AB1" w:rsidRDefault="004F4207" w:rsidP="00005CA6">
      <w:pPr>
        <w:shd w:val="clear" w:color="auto" w:fill="FFFFFF"/>
        <w:tabs>
          <w:tab w:val="left" w:pos="2970"/>
        </w:tabs>
        <w:ind w:left="1260" w:hanging="1260"/>
        <w:jc w:val="both"/>
        <w:rPr>
          <w:rFonts w:ascii="Times New Roman" w:hAnsi="Times New Roman"/>
          <w:bCs/>
          <w:sz w:val="24"/>
          <w:szCs w:val="24"/>
          <w:lang w:val="en-GB"/>
        </w:rPr>
      </w:pPr>
      <w:r w:rsidRPr="00AE5E97">
        <w:rPr>
          <w:rFonts w:ascii="Times New Roman" w:hAnsi="Times New Roman"/>
          <w:sz w:val="24"/>
          <w:szCs w:val="24"/>
          <w:u w:val="single"/>
          <w:lang w:val="en-GB"/>
        </w:rPr>
        <w:t>Section 2:</w:t>
      </w:r>
      <w:r w:rsidRPr="009A3AB1">
        <w:rPr>
          <w:rFonts w:ascii="Times New Roman" w:hAnsi="Times New Roman"/>
          <w:sz w:val="24"/>
          <w:szCs w:val="24"/>
          <w:lang w:val="en-GB"/>
        </w:rPr>
        <w:t xml:space="preserve"> </w:t>
      </w:r>
      <w:r w:rsidR="004D57CB">
        <w:rPr>
          <w:rFonts w:ascii="Times New Roman" w:hAnsi="Times New Roman"/>
          <w:sz w:val="24"/>
          <w:szCs w:val="24"/>
          <w:lang w:val="en-GB"/>
        </w:rPr>
        <w:tab/>
      </w:r>
      <w:r w:rsidRPr="009A3AB1">
        <w:rPr>
          <w:rFonts w:ascii="Times New Roman" w:hAnsi="Times New Roman"/>
          <w:bCs/>
          <w:sz w:val="24"/>
          <w:szCs w:val="24"/>
          <w:lang w:val="en-GB"/>
        </w:rPr>
        <w:t>Complaint Procedure</w:t>
      </w:r>
    </w:p>
    <w:p w14:paraId="7037D9BB" w14:textId="77777777" w:rsidR="004F4207" w:rsidRPr="009A3AB1" w:rsidRDefault="004F4207" w:rsidP="00B252FE">
      <w:pPr>
        <w:shd w:val="clear" w:color="auto" w:fill="FFFFFF"/>
        <w:jc w:val="both"/>
        <w:rPr>
          <w:rFonts w:ascii="Times New Roman" w:hAnsi="Times New Roman"/>
          <w:b/>
          <w:bCs/>
          <w:sz w:val="24"/>
          <w:szCs w:val="24"/>
          <w:lang w:val="en-GB"/>
        </w:rPr>
      </w:pPr>
    </w:p>
    <w:p w14:paraId="29A8D4D8" w14:textId="45AF5A53" w:rsidR="004F4207" w:rsidRDefault="004F4207" w:rsidP="00B252FE">
      <w:pPr>
        <w:pStyle w:val="ListParagraph"/>
        <w:numPr>
          <w:ilvl w:val="0"/>
          <w:numId w:val="28"/>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Allegations of Ethics Violations must be received in writing and will be submitted to the </w:t>
      </w:r>
      <w:r w:rsidR="00164D61">
        <w:rPr>
          <w:rFonts w:ascii="Times New Roman" w:hAnsi="Times New Roman"/>
          <w:sz w:val="24"/>
          <w:szCs w:val="24"/>
          <w:lang w:val="en-GB"/>
        </w:rPr>
        <w:t>President</w:t>
      </w:r>
      <w:r w:rsidR="00422103">
        <w:rPr>
          <w:rFonts w:ascii="Times New Roman" w:hAnsi="Times New Roman"/>
          <w:sz w:val="24"/>
          <w:szCs w:val="24"/>
          <w:lang w:val="en-GB"/>
        </w:rPr>
        <w:t>, who shares it with the Board of Directors</w:t>
      </w:r>
      <w:r w:rsidRPr="009A3AB1">
        <w:rPr>
          <w:rFonts w:ascii="Times New Roman" w:hAnsi="Times New Roman"/>
          <w:sz w:val="24"/>
          <w:szCs w:val="24"/>
          <w:lang w:val="en-GB"/>
        </w:rPr>
        <w:t>.  Complaints may originate from any person whether they are a member of CAT or not.</w:t>
      </w:r>
      <w:r w:rsidR="00164D61">
        <w:rPr>
          <w:rFonts w:ascii="Times New Roman" w:hAnsi="Times New Roman"/>
          <w:sz w:val="24"/>
          <w:szCs w:val="24"/>
          <w:lang w:val="en-GB"/>
        </w:rPr>
        <w:t xml:space="preserve"> The allegation must include:</w:t>
      </w:r>
    </w:p>
    <w:p w14:paraId="4B7CF776" w14:textId="77777777" w:rsidR="004D57CB" w:rsidRDefault="004D57CB" w:rsidP="00005CA6">
      <w:pPr>
        <w:pStyle w:val="ListParagraph"/>
        <w:shd w:val="clear" w:color="auto" w:fill="FFFFFF"/>
        <w:ind w:left="1440"/>
        <w:contextualSpacing/>
        <w:jc w:val="both"/>
        <w:rPr>
          <w:rFonts w:ascii="Times New Roman" w:hAnsi="Times New Roman"/>
          <w:sz w:val="24"/>
          <w:szCs w:val="24"/>
          <w:lang w:val="en-GB"/>
        </w:rPr>
      </w:pPr>
    </w:p>
    <w:p w14:paraId="365D8F69" w14:textId="056BDB1C" w:rsidR="00164D61" w:rsidRDefault="00164D61" w:rsidP="00164D61">
      <w:pPr>
        <w:pStyle w:val="ListParagraph"/>
        <w:numPr>
          <w:ilvl w:val="1"/>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t>The names of the individuals involved.</w:t>
      </w:r>
    </w:p>
    <w:p w14:paraId="6E123066" w14:textId="77777777" w:rsidR="004D57CB" w:rsidRDefault="004D57CB" w:rsidP="00005CA6">
      <w:pPr>
        <w:pStyle w:val="ListParagraph"/>
        <w:shd w:val="clear" w:color="auto" w:fill="FFFFFF"/>
        <w:ind w:left="1800"/>
        <w:contextualSpacing/>
        <w:jc w:val="both"/>
        <w:rPr>
          <w:rFonts w:ascii="Times New Roman" w:hAnsi="Times New Roman"/>
          <w:sz w:val="24"/>
          <w:szCs w:val="24"/>
          <w:lang w:val="en-GB"/>
        </w:rPr>
      </w:pPr>
    </w:p>
    <w:p w14:paraId="1B9B8BD9" w14:textId="335CCFCB" w:rsidR="00164D61" w:rsidRDefault="00164D61" w:rsidP="00164D61">
      <w:pPr>
        <w:pStyle w:val="ListParagraph"/>
        <w:numPr>
          <w:ilvl w:val="1"/>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t>A detailed description of the alleged misconduct.</w:t>
      </w:r>
    </w:p>
    <w:p w14:paraId="51B04B9E" w14:textId="77777777" w:rsidR="004D57CB" w:rsidRPr="00005CA6" w:rsidRDefault="004D57CB" w:rsidP="00005CA6">
      <w:pPr>
        <w:shd w:val="clear" w:color="auto" w:fill="FFFFFF"/>
        <w:contextualSpacing/>
        <w:jc w:val="both"/>
        <w:rPr>
          <w:rFonts w:ascii="Times New Roman" w:hAnsi="Times New Roman"/>
          <w:sz w:val="24"/>
          <w:szCs w:val="24"/>
          <w:lang w:val="en-GB"/>
        </w:rPr>
      </w:pPr>
    </w:p>
    <w:p w14:paraId="4CFA2A53" w14:textId="7328EEA7" w:rsidR="004F4207" w:rsidRPr="00005CA6" w:rsidRDefault="00164D61" w:rsidP="00005CA6">
      <w:pPr>
        <w:pStyle w:val="ListParagraph"/>
        <w:numPr>
          <w:ilvl w:val="1"/>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lastRenderedPageBreak/>
        <w:t>If the accuse</w:t>
      </w:r>
      <w:r w:rsidR="006A6ABC">
        <w:rPr>
          <w:rFonts w:ascii="Times New Roman" w:hAnsi="Times New Roman"/>
          <w:sz w:val="24"/>
          <w:szCs w:val="24"/>
          <w:lang w:val="en-GB"/>
        </w:rPr>
        <w:t>d</w:t>
      </w:r>
      <w:r>
        <w:rPr>
          <w:rFonts w:ascii="Times New Roman" w:hAnsi="Times New Roman"/>
          <w:sz w:val="24"/>
          <w:szCs w:val="24"/>
          <w:lang w:val="en-GB"/>
        </w:rPr>
        <w:t xml:space="preserve"> is a CAT member, the CAT Ethics Code identified by the accuser as being violated.</w:t>
      </w:r>
    </w:p>
    <w:p w14:paraId="34369369" w14:textId="4E994CC4" w:rsidR="004F4207" w:rsidRPr="009A3AB1" w:rsidRDefault="004F4207" w:rsidP="00B252FE">
      <w:pPr>
        <w:pStyle w:val="ListParagraph"/>
        <w:numPr>
          <w:ilvl w:val="0"/>
          <w:numId w:val="28"/>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Once received, the Board </w:t>
      </w:r>
      <w:r w:rsidR="00164D61">
        <w:rPr>
          <w:rFonts w:ascii="Times New Roman" w:hAnsi="Times New Roman"/>
          <w:sz w:val="24"/>
          <w:szCs w:val="24"/>
          <w:lang w:val="en-GB"/>
        </w:rPr>
        <w:t xml:space="preserve">of Directors </w:t>
      </w:r>
      <w:r w:rsidRPr="009A3AB1">
        <w:rPr>
          <w:rFonts w:ascii="Times New Roman" w:hAnsi="Times New Roman"/>
          <w:sz w:val="24"/>
          <w:szCs w:val="24"/>
          <w:lang w:val="en-GB"/>
        </w:rPr>
        <w:t xml:space="preserve">will </w:t>
      </w:r>
      <w:r w:rsidR="00164D61">
        <w:rPr>
          <w:rFonts w:ascii="Times New Roman" w:hAnsi="Times New Roman"/>
          <w:sz w:val="24"/>
          <w:szCs w:val="24"/>
          <w:lang w:val="en-GB"/>
        </w:rPr>
        <w:t xml:space="preserve">have two weeks to </w:t>
      </w:r>
      <w:r w:rsidRPr="009A3AB1">
        <w:rPr>
          <w:rFonts w:ascii="Times New Roman" w:hAnsi="Times New Roman"/>
          <w:sz w:val="24"/>
          <w:szCs w:val="24"/>
          <w:lang w:val="en-GB"/>
        </w:rPr>
        <w:t>review the written allegation and choose by majority vote to (a) dismiss it, or (b) refer it to the Ethics Committee for investigation.</w:t>
      </w:r>
    </w:p>
    <w:p w14:paraId="2CC1F425" w14:textId="77777777" w:rsidR="004F4207" w:rsidRPr="009A3AB1" w:rsidRDefault="004F4207" w:rsidP="00B252FE">
      <w:pPr>
        <w:shd w:val="clear" w:color="auto" w:fill="FFFFFF"/>
        <w:jc w:val="both"/>
        <w:rPr>
          <w:rFonts w:ascii="Times New Roman" w:hAnsi="Times New Roman"/>
          <w:sz w:val="24"/>
          <w:szCs w:val="24"/>
          <w:lang w:val="en-GB"/>
        </w:rPr>
      </w:pPr>
    </w:p>
    <w:p w14:paraId="27BFF07B" w14:textId="761A688E" w:rsidR="004F4207" w:rsidRPr="009A3AB1" w:rsidRDefault="004F4207" w:rsidP="00005CA6">
      <w:pPr>
        <w:pStyle w:val="ListParagraph"/>
        <w:numPr>
          <w:ilvl w:val="1"/>
          <w:numId w:val="28"/>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If the allegation is dismissed</w:t>
      </w:r>
      <w:r w:rsidR="00164D61">
        <w:rPr>
          <w:rFonts w:ascii="Times New Roman" w:hAnsi="Times New Roman"/>
          <w:sz w:val="24"/>
          <w:szCs w:val="24"/>
          <w:lang w:val="en-GB"/>
        </w:rPr>
        <w:t xml:space="preserve"> by the Board of Directors</w:t>
      </w:r>
      <w:r w:rsidRPr="009A3AB1">
        <w:rPr>
          <w:rFonts w:ascii="Times New Roman" w:hAnsi="Times New Roman"/>
          <w:sz w:val="24"/>
          <w:szCs w:val="24"/>
          <w:lang w:val="en-GB"/>
        </w:rPr>
        <w:t xml:space="preserve">, the </w:t>
      </w:r>
      <w:r w:rsidR="00164D61">
        <w:rPr>
          <w:rFonts w:ascii="Times New Roman" w:hAnsi="Times New Roman"/>
          <w:sz w:val="24"/>
          <w:szCs w:val="24"/>
          <w:lang w:val="en-GB"/>
        </w:rPr>
        <w:t>accuser</w:t>
      </w:r>
      <w:r w:rsidR="00164D61" w:rsidRPr="009A3AB1">
        <w:rPr>
          <w:rFonts w:ascii="Times New Roman" w:hAnsi="Times New Roman"/>
          <w:sz w:val="24"/>
          <w:szCs w:val="24"/>
          <w:lang w:val="en-GB"/>
        </w:rPr>
        <w:t xml:space="preserve"> </w:t>
      </w:r>
      <w:r w:rsidR="00164D61">
        <w:rPr>
          <w:rFonts w:ascii="Times New Roman" w:hAnsi="Times New Roman"/>
          <w:sz w:val="24"/>
          <w:szCs w:val="24"/>
          <w:lang w:val="en-GB"/>
        </w:rPr>
        <w:t>shall</w:t>
      </w:r>
      <w:r w:rsidRPr="009A3AB1">
        <w:rPr>
          <w:rFonts w:ascii="Times New Roman" w:hAnsi="Times New Roman"/>
          <w:sz w:val="24"/>
          <w:szCs w:val="24"/>
          <w:lang w:val="en-GB"/>
        </w:rPr>
        <w:t xml:space="preserve"> be informed of this decision in writing. </w:t>
      </w:r>
    </w:p>
    <w:p w14:paraId="09796BA3" w14:textId="77777777" w:rsidR="004F4207" w:rsidRPr="009A3AB1" w:rsidRDefault="004F4207" w:rsidP="00B252FE">
      <w:pPr>
        <w:pStyle w:val="ListParagraph"/>
        <w:shd w:val="clear" w:color="auto" w:fill="FFFFFF"/>
        <w:ind w:left="1080"/>
        <w:jc w:val="both"/>
        <w:rPr>
          <w:rFonts w:ascii="Times New Roman" w:hAnsi="Times New Roman"/>
          <w:sz w:val="24"/>
          <w:szCs w:val="24"/>
          <w:lang w:val="en-GB"/>
        </w:rPr>
      </w:pPr>
    </w:p>
    <w:p w14:paraId="12231499" w14:textId="3210AF3C" w:rsidR="004F4207" w:rsidRPr="009A3AB1" w:rsidRDefault="004F4207" w:rsidP="00005CA6">
      <w:pPr>
        <w:pStyle w:val="ListParagraph"/>
        <w:numPr>
          <w:ilvl w:val="2"/>
          <w:numId w:val="28"/>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The </w:t>
      </w:r>
      <w:r w:rsidR="001A2A1E">
        <w:rPr>
          <w:rFonts w:ascii="Times New Roman" w:hAnsi="Times New Roman"/>
          <w:sz w:val="24"/>
          <w:szCs w:val="24"/>
          <w:lang w:val="en-GB"/>
        </w:rPr>
        <w:t>accuser will have one week to submit</w:t>
      </w:r>
      <w:r w:rsidRPr="009A3AB1">
        <w:rPr>
          <w:rFonts w:ascii="Times New Roman" w:hAnsi="Times New Roman"/>
          <w:sz w:val="24"/>
          <w:szCs w:val="24"/>
          <w:lang w:val="en-GB"/>
        </w:rPr>
        <w:t xml:space="preserve"> </w:t>
      </w:r>
      <w:r w:rsidR="001A2A1E">
        <w:rPr>
          <w:rFonts w:ascii="Times New Roman" w:hAnsi="Times New Roman"/>
          <w:sz w:val="24"/>
          <w:szCs w:val="24"/>
          <w:lang w:val="en-GB"/>
        </w:rPr>
        <w:t>a written</w:t>
      </w:r>
      <w:r w:rsidRPr="009A3AB1">
        <w:rPr>
          <w:rFonts w:ascii="Times New Roman" w:hAnsi="Times New Roman"/>
          <w:sz w:val="24"/>
          <w:szCs w:val="24"/>
          <w:lang w:val="en-GB"/>
        </w:rPr>
        <w:t xml:space="preserve"> appeal the decision to dismiss the allegation</w:t>
      </w:r>
      <w:r w:rsidR="001A2A1E">
        <w:rPr>
          <w:rFonts w:ascii="Times New Roman" w:hAnsi="Times New Roman"/>
          <w:sz w:val="24"/>
          <w:szCs w:val="24"/>
          <w:lang w:val="en-GB"/>
        </w:rPr>
        <w:t xml:space="preserve"> to the Board of Directors</w:t>
      </w:r>
      <w:r w:rsidRPr="009A3AB1">
        <w:rPr>
          <w:rFonts w:ascii="Times New Roman" w:hAnsi="Times New Roman"/>
          <w:sz w:val="24"/>
          <w:szCs w:val="24"/>
          <w:lang w:val="en-GB"/>
        </w:rPr>
        <w:t>.</w:t>
      </w:r>
    </w:p>
    <w:p w14:paraId="66D9F6E3" w14:textId="77777777" w:rsidR="004F4207" w:rsidRPr="009A3AB1" w:rsidRDefault="004F4207" w:rsidP="00B252FE">
      <w:pPr>
        <w:pStyle w:val="ListParagraph"/>
        <w:shd w:val="clear" w:color="auto" w:fill="FFFFFF"/>
        <w:ind w:left="1080"/>
        <w:jc w:val="both"/>
        <w:rPr>
          <w:rFonts w:ascii="Times New Roman" w:hAnsi="Times New Roman"/>
          <w:sz w:val="24"/>
          <w:szCs w:val="24"/>
          <w:lang w:val="en-GB"/>
        </w:rPr>
      </w:pPr>
    </w:p>
    <w:p w14:paraId="52E16357" w14:textId="75480F2F" w:rsidR="004F4207" w:rsidRPr="009A3AB1" w:rsidRDefault="004F4207" w:rsidP="00005CA6">
      <w:pPr>
        <w:pStyle w:val="ListParagraph"/>
        <w:numPr>
          <w:ilvl w:val="2"/>
          <w:numId w:val="28"/>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The </w:t>
      </w:r>
      <w:r w:rsidR="001A2A1E">
        <w:rPr>
          <w:rFonts w:ascii="Times New Roman" w:hAnsi="Times New Roman"/>
          <w:sz w:val="24"/>
          <w:szCs w:val="24"/>
          <w:lang w:val="en-GB"/>
        </w:rPr>
        <w:t xml:space="preserve">written </w:t>
      </w:r>
      <w:r w:rsidRPr="009A3AB1">
        <w:rPr>
          <w:rFonts w:ascii="Times New Roman" w:hAnsi="Times New Roman"/>
          <w:sz w:val="24"/>
          <w:szCs w:val="24"/>
          <w:lang w:val="en-GB"/>
        </w:rPr>
        <w:t xml:space="preserve">appeal </w:t>
      </w:r>
      <w:r w:rsidR="001A2A1E">
        <w:rPr>
          <w:rFonts w:ascii="Times New Roman" w:hAnsi="Times New Roman"/>
          <w:sz w:val="24"/>
          <w:szCs w:val="24"/>
          <w:lang w:val="en-GB"/>
        </w:rPr>
        <w:t>shall</w:t>
      </w:r>
      <w:r w:rsidRPr="009A3AB1">
        <w:rPr>
          <w:rFonts w:ascii="Times New Roman" w:hAnsi="Times New Roman"/>
          <w:sz w:val="24"/>
          <w:szCs w:val="24"/>
          <w:lang w:val="en-GB"/>
        </w:rPr>
        <w:t xml:space="preserve"> be forwarded to the Ethics Committee for their review.  The Committee </w:t>
      </w:r>
      <w:r w:rsidR="001A2A1E">
        <w:rPr>
          <w:rFonts w:ascii="Times New Roman" w:hAnsi="Times New Roman"/>
          <w:sz w:val="24"/>
          <w:szCs w:val="24"/>
          <w:lang w:val="en-GB"/>
        </w:rPr>
        <w:t>will have one week to decide to</w:t>
      </w:r>
      <w:r w:rsidRPr="009A3AB1">
        <w:rPr>
          <w:rFonts w:ascii="Times New Roman" w:hAnsi="Times New Roman"/>
          <w:sz w:val="24"/>
          <w:szCs w:val="24"/>
          <w:lang w:val="en-GB"/>
        </w:rPr>
        <w:t xml:space="preserve"> uphold the decision to dismiss or choose to further investigate</w:t>
      </w:r>
      <w:r w:rsidR="001A2A1E">
        <w:rPr>
          <w:rFonts w:ascii="Times New Roman" w:hAnsi="Times New Roman"/>
          <w:sz w:val="24"/>
          <w:szCs w:val="24"/>
          <w:lang w:val="en-GB"/>
        </w:rPr>
        <w:t xml:space="preserve"> the allegation</w:t>
      </w:r>
      <w:r w:rsidRPr="009A3AB1">
        <w:rPr>
          <w:rFonts w:ascii="Times New Roman" w:hAnsi="Times New Roman"/>
          <w:sz w:val="24"/>
          <w:szCs w:val="24"/>
          <w:lang w:val="en-GB"/>
        </w:rPr>
        <w:t>.</w:t>
      </w:r>
      <w:r w:rsidR="001A2A1E">
        <w:rPr>
          <w:rFonts w:ascii="Times New Roman" w:hAnsi="Times New Roman"/>
          <w:sz w:val="24"/>
          <w:szCs w:val="24"/>
          <w:lang w:val="en-GB"/>
        </w:rPr>
        <w:t xml:space="preserve"> The</w:t>
      </w:r>
      <w:r w:rsidRPr="009A3AB1">
        <w:rPr>
          <w:rFonts w:ascii="Times New Roman" w:hAnsi="Times New Roman"/>
          <w:sz w:val="24"/>
          <w:szCs w:val="24"/>
          <w:lang w:val="en-GB"/>
        </w:rPr>
        <w:t xml:space="preserve"> Committee must communicate its decision in writing to the </w:t>
      </w:r>
      <w:r w:rsidR="001A2A1E">
        <w:rPr>
          <w:rFonts w:ascii="Times New Roman" w:hAnsi="Times New Roman"/>
          <w:sz w:val="24"/>
          <w:szCs w:val="24"/>
          <w:lang w:val="en-GB"/>
        </w:rPr>
        <w:t>accuser</w:t>
      </w:r>
      <w:r w:rsidRPr="009A3AB1">
        <w:rPr>
          <w:rFonts w:ascii="Times New Roman" w:hAnsi="Times New Roman"/>
          <w:sz w:val="24"/>
          <w:szCs w:val="24"/>
          <w:lang w:val="en-GB"/>
        </w:rPr>
        <w:t xml:space="preserve">. This decision is final and cannot be further appealed or challenged. </w:t>
      </w:r>
    </w:p>
    <w:p w14:paraId="2BACEAA1" w14:textId="77777777" w:rsidR="004F4207" w:rsidRPr="009A3AB1" w:rsidRDefault="004F4207" w:rsidP="00B252FE">
      <w:pPr>
        <w:pStyle w:val="ListParagraph"/>
        <w:shd w:val="clear" w:color="auto" w:fill="FFFFFF"/>
        <w:ind w:left="1080"/>
        <w:jc w:val="both"/>
        <w:rPr>
          <w:rFonts w:ascii="Times New Roman" w:hAnsi="Times New Roman"/>
          <w:sz w:val="24"/>
          <w:szCs w:val="24"/>
          <w:lang w:val="en-GB"/>
        </w:rPr>
      </w:pPr>
    </w:p>
    <w:p w14:paraId="23B1FD27" w14:textId="6549344C" w:rsidR="004F4207" w:rsidRPr="009A3AB1" w:rsidRDefault="004F4207" w:rsidP="00005CA6">
      <w:pPr>
        <w:pStyle w:val="ListParagraph"/>
        <w:numPr>
          <w:ilvl w:val="1"/>
          <w:numId w:val="28"/>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If </w:t>
      </w:r>
      <w:r w:rsidR="001A2A1E">
        <w:rPr>
          <w:rFonts w:ascii="Times New Roman" w:hAnsi="Times New Roman"/>
          <w:sz w:val="24"/>
          <w:szCs w:val="24"/>
          <w:lang w:val="en-GB"/>
        </w:rPr>
        <w:t>the allegation is referred to</w:t>
      </w:r>
      <w:r w:rsidRPr="009A3AB1">
        <w:rPr>
          <w:rFonts w:ascii="Times New Roman" w:hAnsi="Times New Roman"/>
          <w:sz w:val="24"/>
          <w:szCs w:val="24"/>
          <w:lang w:val="en-GB"/>
        </w:rPr>
        <w:t xml:space="preserve"> the Ethics Committee, the written allegation and any supporting documentation that the </w:t>
      </w:r>
      <w:r w:rsidR="001A2A1E">
        <w:rPr>
          <w:rFonts w:ascii="Times New Roman" w:hAnsi="Times New Roman"/>
          <w:sz w:val="24"/>
          <w:szCs w:val="24"/>
          <w:lang w:val="en-GB"/>
        </w:rPr>
        <w:t>accuser</w:t>
      </w:r>
      <w:r w:rsidRPr="009A3AB1">
        <w:rPr>
          <w:rFonts w:ascii="Times New Roman" w:hAnsi="Times New Roman"/>
          <w:sz w:val="24"/>
          <w:szCs w:val="24"/>
          <w:lang w:val="en-GB"/>
        </w:rPr>
        <w:t xml:space="preserve"> provided will be forwarded to the Ethics Committee Chair.</w:t>
      </w:r>
    </w:p>
    <w:p w14:paraId="7E4992C3" w14:textId="77777777" w:rsidR="004F4207" w:rsidRPr="009A3AB1" w:rsidRDefault="004F4207" w:rsidP="00B252FE">
      <w:pPr>
        <w:pStyle w:val="ListParagraph"/>
        <w:shd w:val="clear" w:color="auto" w:fill="FFFFFF"/>
        <w:ind w:left="1080"/>
        <w:jc w:val="both"/>
        <w:rPr>
          <w:rFonts w:ascii="Times New Roman" w:hAnsi="Times New Roman"/>
          <w:sz w:val="24"/>
          <w:szCs w:val="24"/>
          <w:lang w:val="en-GB"/>
        </w:rPr>
      </w:pPr>
    </w:p>
    <w:p w14:paraId="67903B9F" w14:textId="00AD7ADE" w:rsidR="004F4207" w:rsidRPr="009A3AB1" w:rsidRDefault="004F4207" w:rsidP="00005CA6">
      <w:pPr>
        <w:pStyle w:val="ListParagraph"/>
        <w:numPr>
          <w:ilvl w:val="2"/>
          <w:numId w:val="28"/>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The Ethics Committee Chair shall inform the </w:t>
      </w:r>
      <w:r w:rsidR="001A2A1E">
        <w:rPr>
          <w:rFonts w:ascii="Times New Roman" w:hAnsi="Times New Roman"/>
          <w:sz w:val="24"/>
          <w:szCs w:val="24"/>
          <w:lang w:val="en-GB"/>
        </w:rPr>
        <w:t>accused</w:t>
      </w:r>
      <w:r w:rsidRPr="009A3AB1">
        <w:rPr>
          <w:rFonts w:ascii="Times New Roman" w:hAnsi="Times New Roman"/>
          <w:sz w:val="24"/>
          <w:szCs w:val="24"/>
          <w:lang w:val="en-GB"/>
        </w:rPr>
        <w:t xml:space="preserve"> of the allegation </w:t>
      </w:r>
      <w:r w:rsidR="001A2A1E">
        <w:rPr>
          <w:rFonts w:ascii="Times New Roman" w:hAnsi="Times New Roman"/>
          <w:sz w:val="24"/>
          <w:szCs w:val="24"/>
          <w:lang w:val="en-GB"/>
        </w:rPr>
        <w:t xml:space="preserve">in writing </w:t>
      </w:r>
      <w:r w:rsidRPr="009A3AB1">
        <w:rPr>
          <w:rFonts w:ascii="Times New Roman" w:hAnsi="Times New Roman"/>
          <w:sz w:val="24"/>
          <w:szCs w:val="24"/>
          <w:lang w:val="en-GB"/>
        </w:rPr>
        <w:t xml:space="preserve">and </w:t>
      </w:r>
      <w:r w:rsidR="001A2A1E">
        <w:rPr>
          <w:rFonts w:ascii="Times New Roman" w:hAnsi="Times New Roman"/>
          <w:sz w:val="24"/>
          <w:szCs w:val="24"/>
          <w:lang w:val="en-GB"/>
        </w:rPr>
        <w:t>allow</w:t>
      </w:r>
      <w:r w:rsidRPr="009A3AB1">
        <w:rPr>
          <w:rFonts w:ascii="Times New Roman" w:hAnsi="Times New Roman"/>
          <w:sz w:val="24"/>
          <w:szCs w:val="24"/>
          <w:lang w:val="en-GB"/>
        </w:rPr>
        <w:t xml:space="preserve"> the </w:t>
      </w:r>
      <w:r w:rsidR="001A2A1E">
        <w:rPr>
          <w:rFonts w:ascii="Times New Roman" w:hAnsi="Times New Roman"/>
          <w:sz w:val="24"/>
          <w:szCs w:val="24"/>
          <w:lang w:val="en-GB"/>
        </w:rPr>
        <w:t>accused</w:t>
      </w:r>
      <w:r w:rsidRPr="009A3AB1">
        <w:rPr>
          <w:rFonts w:ascii="Times New Roman" w:hAnsi="Times New Roman"/>
          <w:sz w:val="24"/>
          <w:szCs w:val="24"/>
          <w:lang w:val="en-GB"/>
        </w:rPr>
        <w:t xml:space="preserve"> to provide any written documents to be considered by the Ethics Committee in response.</w:t>
      </w:r>
    </w:p>
    <w:p w14:paraId="234C3B79" w14:textId="77777777" w:rsidR="004F4207" w:rsidRPr="009A3AB1" w:rsidRDefault="004F4207" w:rsidP="00B252FE">
      <w:pPr>
        <w:pStyle w:val="ListParagraph"/>
        <w:shd w:val="clear" w:color="auto" w:fill="FFFFFF"/>
        <w:ind w:left="1080"/>
        <w:jc w:val="both"/>
        <w:rPr>
          <w:rFonts w:ascii="Times New Roman" w:hAnsi="Times New Roman"/>
          <w:sz w:val="24"/>
          <w:szCs w:val="24"/>
          <w:lang w:val="en-GB"/>
        </w:rPr>
      </w:pPr>
    </w:p>
    <w:p w14:paraId="3E925C56" w14:textId="0C403754" w:rsidR="004F4207" w:rsidRPr="009A3AB1" w:rsidRDefault="004F4207" w:rsidP="00005CA6">
      <w:pPr>
        <w:pStyle w:val="ListParagraph"/>
        <w:numPr>
          <w:ilvl w:val="2"/>
          <w:numId w:val="28"/>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The Ethics Committee</w:t>
      </w:r>
      <w:r w:rsidR="001A2A1E">
        <w:rPr>
          <w:rFonts w:ascii="Times New Roman" w:hAnsi="Times New Roman"/>
          <w:sz w:val="24"/>
          <w:szCs w:val="24"/>
          <w:lang w:val="en-GB"/>
        </w:rPr>
        <w:t xml:space="preserve"> shall conduct a fair, impartial, and timely investigation</w:t>
      </w:r>
      <w:r w:rsidRPr="009A3AB1">
        <w:rPr>
          <w:rFonts w:ascii="Times New Roman" w:hAnsi="Times New Roman"/>
          <w:sz w:val="24"/>
          <w:szCs w:val="24"/>
          <w:lang w:val="en-GB"/>
        </w:rPr>
        <w:t xml:space="preserve">. </w:t>
      </w:r>
      <w:r w:rsidR="00A22ACC">
        <w:rPr>
          <w:rFonts w:ascii="Times New Roman" w:hAnsi="Times New Roman"/>
          <w:sz w:val="24"/>
          <w:szCs w:val="24"/>
          <w:lang w:val="en-GB"/>
        </w:rPr>
        <w:t>The Committee may request a</w:t>
      </w:r>
      <w:r w:rsidR="00A22ACC" w:rsidRPr="009A3AB1">
        <w:rPr>
          <w:rFonts w:ascii="Times New Roman" w:hAnsi="Times New Roman"/>
          <w:sz w:val="24"/>
          <w:szCs w:val="24"/>
          <w:lang w:val="en-GB"/>
        </w:rPr>
        <w:t xml:space="preserve">dditional </w:t>
      </w:r>
      <w:r w:rsidRPr="009A3AB1">
        <w:rPr>
          <w:rFonts w:ascii="Times New Roman" w:hAnsi="Times New Roman"/>
          <w:sz w:val="24"/>
          <w:szCs w:val="24"/>
          <w:lang w:val="en-GB"/>
        </w:rPr>
        <w:t xml:space="preserve">information from the </w:t>
      </w:r>
      <w:r w:rsidR="00A22ACC">
        <w:rPr>
          <w:rFonts w:ascii="Times New Roman" w:hAnsi="Times New Roman"/>
          <w:sz w:val="24"/>
          <w:szCs w:val="24"/>
          <w:lang w:val="en-GB"/>
        </w:rPr>
        <w:t>accuser</w:t>
      </w:r>
      <w:r w:rsidRPr="009A3AB1">
        <w:rPr>
          <w:rFonts w:ascii="Times New Roman" w:hAnsi="Times New Roman"/>
          <w:sz w:val="24"/>
          <w:szCs w:val="24"/>
          <w:lang w:val="en-GB"/>
        </w:rPr>
        <w:t xml:space="preserve">, the </w:t>
      </w:r>
      <w:r w:rsidR="00A22ACC">
        <w:rPr>
          <w:rFonts w:ascii="Times New Roman" w:hAnsi="Times New Roman"/>
          <w:sz w:val="24"/>
          <w:szCs w:val="24"/>
          <w:lang w:val="en-GB"/>
        </w:rPr>
        <w:t>accused,</w:t>
      </w:r>
      <w:r w:rsidRPr="009A3AB1">
        <w:rPr>
          <w:rFonts w:ascii="Times New Roman" w:hAnsi="Times New Roman"/>
          <w:sz w:val="24"/>
          <w:szCs w:val="24"/>
          <w:lang w:val="en-GB"/>
        </w:rPr>
        <w:t xml:space="preserve"> or others as deemed appropriate and necessary by the Ethics Committee.</w:t>
      </w:r>
    </w:p>
    <w:p w14:paraId="0FED1EBF" w14:textId="77777777" w:rsidR="004F4207" w:rsidRPr="009A3AB1" w:rsidRDefault="004F4207" w:rsidP="00B252FE">
      <w:pPr>
        <w:pStyle w:val="ListParagraph"/>
        <w:shd w:val="clear" w:color="auto" w:fill="FFFFFF"/>
        <w:ind w:left="1080"/>
        <w:jc w:val="both"/>
        <w:rPr>
          <w:rFonts w:ascii="Times New Roman" w:hAnsi="Times New Roman"/>
          <w:sz w:val="24"/>
          <w:szCs w:val="24"/>
          <w:lang w:val="en-GB"/>
        </w:rPr>
      </w:pPr>
    </w:p>
    <w:p w14:paraId="16C12E27" w14:textId="146D8EF5" w:rsidR="004F4207" w:rsidRPr="009A3AB1" w:rsidRDefault="00A22ACC" w:rsidP="00005CA6">
      <w:pPr>
        <w:pStyle w:val="ListParagraph"/>
        <w:numPr>
          <w:ilvl w:val="2"/>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t>Upon completion of the investigation, the</w:t>
      </w:r>
      <w:r w:rsidRPr="009A3AB1">
        <w:rPr>
          <w:rFonts w:ascii="Times New Roman" w:hAnsi="Times New Roman"/>
          <w:sz w:val="24"/>
          <w:szCs w:val="24"/>
          <w:lang w:val="en-GB"/>
        </w:rPr>
        <w:t xml:space="preserve"> </w:t>
      </w:r>
      <w:r w:rsidR="004F4207" w:rsidRPr="009A3AB1">
        <w:rPr>
          <w:rFonts w:ascii="Times New Roman" w:hAnsi="Times New Roman"/>
          <w:sz w:val="24"/>
          <w:szCs w:val="24"/>
          <w:lang w:val="en-GB"/>
        </w:rPr>
        <w:t xml:space="preserve">Ethics Committee shall </w:t>
      </w:r>
      <w:r>
        <w:rPr>
          <w:rFonts w:ascii="Times New Roman" w:hAnsi="Times New Roman"/>
          <w:sz w:val="24"/>
          <w:szCs w:val="24"/>
          <w:lang w:val="en-GB"/>
        </w:rPr>
        <w:t>prepare a report summarizing their findings, conclusions, and recommended actions. The report shall be submitted to</w:t>
      </w:r>
      <w:r w:rsidR="004F4207" w:rsidRPr="009A3AB1">
        <w:rPr>
          <w:rFonts w:ascii="Times New Roman" w:hAnsi="Times New Roman"/>
          <w:sz w:val="24"/>
          <w:szCs w:val="24"/>
          <w:lang w:val="en-GB"/>
        </w:rPr>
        <w:t xml:space="preserve"> the Board of Directors within 90 days from the date the allegation was forwarded to the Ethics Committee.</w:t>
      </w:r>
    </w:p>
    <w:p w14:paraId="0C143A74" w14:textId="77777777" w:rsidR="004F4207" w:rsidRPr="009A3AB1" w:rsidRDefault="004F4207" w:rsidP="00B252FE">
      <w:pPr>
        <w:pStyle w:val="ListParagraph"/>
        <w:shd w:val="clear" w:color="auto" w:fill="FFFFFF"/>
        <w:ind w:left="1080"/>
        <w:jc w:val="both"/>
        <w:rPr>
          <w:rFonts w:ascii="Times New Roman" w:hAnsi="Times New Roman"/>
          <w:sz w:val="24"/>
          <w:szCs w:val="24"/>
          <w:lang w:val="en-GB"/>
        </w:rPr>
      </w:pPr>
    </w:p>
    <w:p w14:paraId="7F133506" w14:textId="09F22DBB" w:rsidR="004F4207" w:rsidRDefault="004F4207" w:rsidP="00A22ACC">
      <w:pPr>
        <w:pStyle w:val="ListParagraph"/>
        <w:numPr>
          <w:ilvl w:val="2"/>
          <w:numId w:val="28"/>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The Board </w:t>
      </w:r>
      <w:r w:rsidR="00A22ACC">
        <w:rPr>
          <w:rFonts w:ascii="Times New Roman" w:hAnsi="Times New Roman"/>
          <w:sz w:val="24"/>
          <w:szCs w:val="24"/>
          <w:lang w:val="en-GB"/>
        </w:rPr>
        <w:t xml:space="preserve">of Directors </w:t>
      </w:r>
      <w:r w:rsidRPr="009A3AB1">
        <w:rPr>
          <w:rFonts w:ascii="Times New Roman" w:hAnsi="Times New Roman"/>
          <w:sz w:val="24"/>
          <w:szCs w:val="24"/>
          <w:lang w:val="en-GB"/>
        </w:rPr>
        <w:t xml:space="preserve">shall have 30 days to consider the recommendations of the Ethics Committee and choose to </w:t>
      </w:r>
      <w:r w:rsidR="00A22ACC">
        <w:rPr>
          <w:rFonts w:ascii="Times New Roman" w:hAnsi="Times New Roman"/>
          <w:sz w:val="24"/>
          <w:szCs w:val="24"/>
          <w:lang w:val="en-GB"/>
        </w:rPr>
        <w:t>dismiss the allegation or impose one or more of the following sanctions:</w:t>
      </w:r>
    </w:p>
    <w:p w14:paraId="403C5E4D" w14:textId="77777777" w:rsidR="00A22ACC" w:rsidRPr="00005CA6" w:rsidRDefault="00A22ACC" w:rsidP="00005CA6">
      <w:pPr>
        <w:pStyle w:val="ListParagraph"/>
        <w:rPr>
          <w:rFonts w:ascii="Times New Roman" w:hAnsi="Times New Roman"/>
          <w:sz w:val="24"/>
          <w:szCs w:val="24"/>
          <w:lang w:val="en-GB"/>
        </w:rPr>
      </w:pPr>
    </w:p>
    <w:p w14:paraId="27A3568E" w14:textId="0AA3FB8B" w:rsidR="00A22ACC" w:rsidRDefault="00A22ACC" w:rsidP="00A22ACC">
      <w:pPr>
        <w:pStyle w:val="ListParagraph"/>
        <w:numPr>
          <w:ilvl w:val="3"/>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t>Formal warning or reprimand</w:t>
      </w:r>
    </w:p>
    <w:p w14:paraId="5CC453FF" w14:textId="77777777" w:rsidR="004D57CB" w:rsidRDefault="004D57CB" w:rsidP="00005CA6">
      <w:pPr>
        <w:pStyle w:val="ListParagraph"/>
        <w:shd w:val="clear" w:color="auto" w:fill="FFFFFF"/>
        <w:ind w:left="2520"/>
        <w:contextualSpacing/>
        <w:jc w:val="both"/>
        <w:rPr>
          <w:rFonts w:ascii="Times New Roman" w:hAnsi="Times New Roman"/>
          <w:sz w:val="24"/>
          <w:szCs w:val="24"/>
          <w:lang w:val="en-GB"/>
        </w:rPr>
      </w:pPr>
    </w:p>
    <w:p w14:paraId="02DF4029" w14:textId="1C6312B3" w:rsidR="00A22ACC" w:rsidRDefault="00A22ACC" w:rsidP="00A22ACC">
      <w:pPr>
        <w:pStyle w:val="ListParagraph"/>
        <w:numPr>
          <w:ilvl w:val="3"/>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t>Suspension of membership privileges</w:t>
      </w:r>
    </w:p>
    <w:p w14:paraId="0376AB69" w14:textId="77777777" w:rsidR="004D57CB" w:rsidRPr="00005CA6" w:rsidRDefault="004D57CB" w:rsidP="00005CA6">
      <w:pPr>
        <w:shd w:val="clear" w:color="auto" w:fill="FFFFFF"/>
        <w:contextualSpacing/>
        <w:jc w:val="both"/>
        <w:rPr>
          <w:rFonts w:ascii="Times New Roman" w:hAnsi="Times New Roman"/>
          <w:sz w:val="24"/>
          <w:szCs w:val="24"/>
          <w:lang w:val="en-GB"/>
        </w:rPr>
      </w:pPr>
    </w:p>
    <w:p w14:paraId="4F58760D" w14:textId="27B1ACFC" w:rsidR="00A22ACC" w:rsidRDefault="00A22ACC" w:rsidP="00A22ACC">
      <w:pPr>
        <w:pStyle w:val="ListParagraph"/>
        <w:numPr>
          <w:ilvl w:val="3"/>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t>Expulsion from the Association</w:t>
      </w:r>
    </w:p>
    <w:p w14:paraId="4BCD4A26" w14:textId="77777777" w:rsidR="00A22ACC" w:rsidRDefault="00A22ACC" w:rsidP="00005CA6">
      <w:pPr>
        <w:pStyle w:val="ListParagraph"/>
        <w:shd w:val="clear" w:color="auto" w:fill="FFFFFF"/>
        <w:ind w:left="2520"/>
        <w:contextualSpacing/>
        <w:jc w:val="both"/>
        <w:rPr>
          <w:rFonts w:ascii="Times New Roman" w:hAnsi="Times New Roman"/>
          <w:sz w:val="24"/>
          <w:szCs w:val="24"/>
          <w:lang w:val="en-GB"/>
        </w:rPr>
      </w:pPr>
    </w:p>
    <w:p w14:paraId="039F5A73" w14:textId="7303AAA5" w:rsidR="00A22ACC" w:rsidRDefault="00A22ACC" w:rsidP="00A22ACC">
      <w:pPr>
        <w:pStyle w:val="ListParagraph"/>
        <w:numPr>
          <w:ilvl w:val="2"/>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lastRenderedPageBreak/>
        <w:t>The accused shall be notified and, if a sanction is imposed, the membership shall also be notified. Membership notification will take place at the business meeting following the Board’s decision. Specific names</w:t>
      </w:r>
      <w:r w:rsidR="00030C6B">
        <w:rPr>
          <w:rFonts w:ascii="Times New Roman" w:hAnsi="Times New Roman"/>
          <w:sz w:val="24"/>
          <w:szCs w:val="24"/>
          <w:lang w:val="en-GB"/>
        </w:rPr>
        <w:t>,</w:t>
      </w:r>
      <w:r w:rsidR="00E96589">
        <w:rPr>
          <w:rFonts w:ascii="Times New Roman" w:hAnsi="Times New Roman"/>
          <w:sz w:val="24"/>
          <w:szCs w:val="24"/>
          <w:lang w:val="en-GB"/>
        </w:rPr>
        <w:t xml:space="preserve"> and</w:t>
      </w:r>
      <w:r>
        <w:rPr>
          <w:rFonts w:ascii="Times New Roman" w:hAnsi="Times New Roman"/>
          <w:sz w:val="24"/>
          <w:szCs w:val="24"/>
          <w:lang w:val="en-GB"/>
        </w:rPr>
        <w:t xml:space="preserve"> </w:t>
      </w:r>
      <w:r w:rsidR="0020666F">
        <w:rPr>
          <w:rFonts w:ascii="Times New Roman" w:hAnsi="Times New Roman"/>
          <w:sz w:val="24"/>
          <w:szCs w:val="24"/>
          <w:lang w:val="en-GB"/>
        </w:rPr>
        <w:t>locations</w:t>
      </w:r>
      <w:r w:rsidR="00E96589">
        <w:rPr>
          <w:rFonts w:ascii="Times New Roman" w:hAnsi="Times New Roman"/>
          <w:sz w:val="24"/>
          <w:szCs w:val="24"/>
          <w:lang w:val="en-GB"/>
        </w:rPr>
        <w:t xml:space="preserve"> or</w:t>
      </w:r>
      <w:r>
        <w:rPr>
          <w:rFonts w:ascii="Times New Roman" w:hAnsi="Times New Roman"/>
          <w:sz w:val="24"/>
          <w:szCs w:val="24"/>
          <w:lang w:val="en-GB"/>
        </w:rPr>
        <w:t xml:space="preserve"> other identifying information </w:t>
      </w:r>
      <w:r w:rsidR="00E96589">
        <w:rPr>
          <w:rFonts w:ascii="Times New Roman" w:hAnsi="Times New Roman"/>
          <w:sz w:val="24"/>
          <w:szCs w:val="24"/>
          <w:lang w:val="en-GB"/>
        </w:rPr>
        <w:t>that will reveal the accused</w:t>
      </w:r>
      <w:r w:rsidR="0020666F">
        <w:rPr>
          <w:rFonts w:ascii="Times New Roman" w:hAnsi="Times New Roman"/>
          <w:sz w:val="24"/>
          <w:szCs w:val="24"/>
          <w:lang w:val="en-GB"/>
        </w:rPr>
        <w:t>’s</w:t>
      </w:r>
      <w:r w:rsidR="00E96589">
        <w:rPr>
          <w:rFonts w:ascii="Times New Roman" w:hAnsi="Times New Roman"/>
          <w:sz w:val="24"/>
          <w:szCs w:val="24"/>
          <w:lang w:val="en-GB"/>
        </w:rPr>
        <w:t xml:space="preserve"> identity</w:t>
      </w:r>
      <w:r w:rsidR="00F43366">
        <w:rPr>
          <w:rFonts w:ascii="Times New Roman" w:hAnsi="Times New Roman"/>
          <w:sz w:val="24"/>
          <w:szCs w:val="24"/>
          <w:lang w:val="en-GB"/>
        </w:rPr>
        <w:t>,</w:t>
      </w:r>
      <w:r w:rsidR="00E96589">
        <w:rPr>
          <w:rFonts w:ascii="Times New Roman" w:hAnsi="Times New Roman"/>
          <w:sz w:val="24"/>
          <w:szCs w:val="24"/>
          <w:lang w:val="en-GB"/>
        </w:rPr>
        <w:t xml:space="preserve"> </w:t>
      </w:r>
      <w:r>
        <w:rPr>
          <w:rFonts w:ascii="Times New Roman" w:hAnsi="Times New Roman"/>
          <w:sz w:val="24"/>
          <w:szCs w:val="24"/>
          <w:lang w:val="en-GB"/>
        </w:rPr>
        <w:t>will not be included</w:t>
      </w:r>
      <w:r w:rsidR="00DA50FB">
        <w:rPr>
          <w:rFonts w:ascii="Times New Roman" w:hAnsi="Times New Roman"/>
          <w:sz w:val="24"/>
          <w:szCs w:val="24"/>
          <w:lang w:val="en-GB"/>
        </w:rPr>
        <w:t xml:space="preserve">, </w:t>
      </w:r>
      <w:r w:rsidR="00DA50FB" w:rsidRPr="0066081C">
        <w:rPr>
          <w:rFonts w:ascii="Times New Roman" w:hAnsi="Times New Roman"/>
          <w:sz w:val="24"/>
          <w:szCs w:val="24"/>
          <w:lang w:val="en-GB"/>
        </w:rPr>
        <w:t xml:space="preserve">unless </w:t>
      </w:r>
      <w:r w:rsidR="00341FDA" w:rsidRPr="00005CA6">
        <w:rPr>
          <w:rFonts w:ascii="Times New Roman" w:hAnsi="Times New Roman"/>
          <w:sz w:val="24"/>
          <w:szCs w:val="24"/>
          <w:lang w:val="en-GB"/>
        </w:rPr>
        <w:t xml:space="preserve">deemed </w:t>
      </w:r>
      <w:r w:rsidR="00DA50FB" w:rsidRPr="0066081C">
        <w:rPr>
          <w:rFonts w:ascii="Times New Roman" w:hAnsi="Times New Roman"/>
          <w:sz w:val="24"/>
          <w:szCs w:val="24"/>
          <w:lang w:val="en-GB"/>
        </w:rPr>
        <w:t>necessary</w:t>
      </w:r>
      <w:r w:rsidR="00341FDA">
        <w:rPr>
          <w:rFonts w:ascii="Times New Roman" w:hAnsi="Times New Roman"/>
          <w:sz w:val="24"/>
          <w:szCs w:val="24"/>
          <w:lang w:val="en-GB"/>
        </w:rPr>
        <w:t xml:space="preserve"> by the Board of Directors</w:t>
      </w:r>
      <w:r>
        <w:rPr>
          <w:rFonts w:ascii="Times New Roman" w:hAnsi="Times New Roman"/>
          <w:sz w:val="24"/>
          <w:szCs w:val="24"/>
          <w:lang w:val="en-GB"/>
        </w:rPr>
        <w:t>.</w:t>
      </w:r>
    </w:p>
    <w:p w14:paraId="5C813145" w14:textId="77777777" w:rsidR="004D57CB" w:rsidRDefault="004D57CB" w:rsidP="00005CA6">
      <w:pPr>
        <w:pStyle w:val="ListParagraph"/>
        <w:shd w:val="clear" w:color="auto" w:fill="FFFFFF"/>
        <w:ind w:left="2160"/>
        <w:contextualSpacing/>
        <w:jc w:val="both"/>
        <w:rPr>
          <w:rFonts w:ascii="Times New Roman" w:hAnsi="Times New Roman"/>
          <w:sz w:val="24"/>
          <w:szCs w:val="24"/>
          <w:lang w:val="en-GB"/>
        </w:rPr>
      </w:pPr>
    </w:p>
    <w:p w14:paraId="2CDCDBB4" w14:textId="77777777" w:rsidR="00A22ACC" w:rsidRDefault="00A22ACC" w:rsidP="00A22ACC">
      <w:pPr>
        <w:pStyle w:val="ListParagraph"/>
        <w:numPr>
          <w:ilvl w:val="2"/>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t>The accused may appeal the Board’s decision within 30 days of the notification by submitting a written appeal to the President.</w:t>
      </w:r>
    </w:p>
    <w:p w14:paraId="053A593C" w14:textId="77777777" w:rsidR="004D57CB" w:rsidRPr="00005CA6" w:rsidRDefault="004D57CB" w:rsidP="00005CA6">
      <w:pPr>
        <w:shd w:val="clear" w:color="auto" w:fill="FFFFFF"/>
        <w:contextualSpacing/>
        <w:jc w:val="both"/>
        <w:rPr>
          <w:rFonts w:ascii="Times New Roman" w:hAnsi="Times New Roman"/>
          <w:sz w:val="24"/>
          <w:szCs w:val="24"/>
          <w:lang w:val="en-GB"/>
        </w:rPr>
      </w:pPr>
    </w:p>
    <w:p w14:paraId="7976AEC3" w14:textId="159541D4" w:rsidR="00A22ACC" w:rsidRDefault="00A22ACC" w:rsidP="00A22ACC">
      <w:pPr>
        <w:pStyle w:val="ListParagraph"/>
        <w:numPr>
          <w:ilvl w:val="3"/>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t>The appeal will be presented to the voting membership of the Association. The membership will decide, by majority vote, to dismiss the allegation or uphold the Board’s decision.</w:t>
      </w:r>
    </w:p>
    <w:p w14:paraId="78EAED1B" w14:textId="77777777" w:rsidR="004F4207" w:rsidRPr="009A3AB1" w:rsidRDefault="004F4207" w:rsidP="00005CA6">
      <w:pPr>
        <w:rPr>
          <w:lang w:val="en-GB"/>
        </w:rPr>
      </w:pPr>
    </w:p>
    <w:p w14:paraId="67971F9D" w14:textId="38DA0A81" w:rsidR="004F4207" w:rsidRPr="009A3AB1" w:rsidRDefault="004F4207" w:rsidP="00005CA6">
      <w:pPr>
        <w:pStyle w:val="ListParagraph"/>
        <w:numPr>
          <w:ilvl w:val="3"/>
          <w:numId w:val="28"/>
        </w:numPr>
        <w:shd w:val="clear" w:color="auto" w:fill="FFFFFF"/>
        <w:contextualSpacing/>
        <w:jc w:val="both"/>
        <w:rPr>
          <w:rFonts w:ascii="Times New Roman" w:hAnsi="Times New Roman"/>
          <w:sz w:val="24"/>
          <w:szCs w:val="24"/>
          <w:lang w:val="en-GB"/>
        </w:rPr>
      </w:pPr>
      <w:r w:rsidRPr="009A3AB1">
        <w:rPr>
          <w:rFonts w:ascii="Times New Roman" w:hAnsi="Times New Roman"/>
          <w:sz w:val="24"/>
          <w:szCs w:val="24"/>
          <w:lang w:val="en-GB"/>
        </w:rPr>
        <w:t xml:space="preserve">The </w:t>
      </w:r>
      <w:r w:rsidR="002A575E">
        <w:rPr>
          <w:rFonts w:ascii="Times New Roman" w:hAnsi="Times New Roman"/>
          <w:sz w:val="24"/>
          <w:szCs w:val="24"/>
          <w:lang w:val="en-GB"/>
        </w:rPr>
        <w:t>result</w:t>
      </w:r>
      <w:r w:rsidR="002A575E" w:rsidRPr="009A3AB1">
        <w:rPr>
          <w:rFonts w:ascii="Times New Roman" w:hAnsi="Times New Roman"/>
          <w:sz w:val="24"/>
          <w:szCs w:val="24"/>
          <w:lang w:val="en-GB"/>
        </w:rPr>
        <w:t xml:space="preserve"> </w:t>
      </w:r>
      <w:r w:rsidR="002A575E">
        <w:rPr>
          <w:rFonts w:ascii="Times New Roman" w:hAnsi="Times New Roman"/>
          <w:sz w:val="24"/>
          <w:szCs w:val="24"/>
          <w:lang w:val="en-GB"/>
        </w:rPr>
        <w:t xml:space="preserve">of the membership </w:t>
      </w:r>
      <w:r w:rsidRPr="009A3AB1">
        <w:rPr>
          <w:rFonts w:ascii="Times New Roman" w:hAnsi="Times New Roman"/>
          <w:sz w:val="24"/>
          <w:szCs w:val="24"/>
          <w:lang w:val="en-GB"/>
        </w:rPr>
        <w:t xml:space="preserve">shall be confirmed </w:t>
      </w:r>
      <w:r w:rsidR="002A575E">
        <w:rPr>
          <w:rFonts w:ascii="Times New Roman" w:hAnsi="Times New Roman"/>
          <w:sz w:val="24"/>
          <w:szCs w:val="24"/>
          <w:lang w:val="en-GB"/>
        </w:rPr>
        <w:t xml:space="preserve">and communicated to the membership </w:t>
      </w:r>
      <w:r w:rsidRPr="009A3AB1">
        <w:rPr>
          <w:rFonts w:ascii="Times New Roman" w:hAnsi="Times New Roman"/>
          <w:sz w:val="24"/>
          <w:szCs w:val="24"/>
          <w:lang w:val="en-GB"/>
        </w:rPr>
        <w:t>by the Secretary</w:t>
      </w:r>
      <w:r w:rsidR="00420C2B">
        <w:rPr>
          <w:rFonts w:ascii="Times New Roman" w:hAnsi="Times New Roman"/>
          <w:sz w:val="24"/>
          <w:szCs w:val="24"/>
          <w:lang w:val="en-GB"/>
        </w:rPr>
        <w:t>/</w:t>
      </w:r>
      <w:r w:rsidR="00262644">
        <w:rPr>
          <w:rFonts w:ascii="Times New Roman" w:hAnsi="Times New Roman"/>
          <w:sz w:val="24"/>
          <w:szCs w:val="24"/>
          <w:lang w:val="en-GB"/>
        </w:rPr>
        <w:t>M</w:t>
      </w:r>
      <w:r w:rsidR="00262644" w:rsidRPr="009A3AB1">
        <w:rPr>
          <w:rFonts w:ascii="Times New Roman" w:hAnsi="Times New Roman"/>
          <w:sz w:val="24"/>
          <w:szCs w:val="24"/>
          <w:lang w:val="en-GB"/>
        </w:rPr>
        <w:t>embership</w:t>
      </w:r>
      <w:r w:rsidR="002A575E">
        <w:rPr>
          <w:rFonts w:ascii="Times New Roman" w:hAnsi="Times New Roman"/>
          <w:sz w:val="24"/>
          <w:szCs w:val="24"/>
          <w:lang w:val="en-GB"/>
        </w:rPr>
        <w:t>. The President shall communicate the result to the accused.</w:t>
      </w:r>
      <w:r w:rsidRPr="009A3AB1">
        <w:rPr>
          <w:rFonts w:ascii="Times New Roman" w:hAnsi="Times New Roman"/>
          <w:sz w:val="24"/>
          <w:szCs w:val="24"/>
          <w:lang w:val="en-GB"/>
        </w:rPr>
        <w:t xml:space="preserve"> The </w:t>
      </w:r>
      <w:r w:rsidR="002A575E">
        <w:rPr>
          <w:rFonts w:ascii="Times New Roman" w:hAnsi="Times New Roman"/>
          <w:sz w:val="24"/>
          <w:szCs w:val="24"/>
          <w:lang w:val="en-GB"/>
        </w:rPr>
        <w:t>membership</w:t>
      </w:r>
      <w:r w:rsidRPr="009A3AB1">
        <w:rPr>
          <w:rFonts w:ascii="Times New Roman" w:hAnsi="Times New Roman"/>
          <w:sz w:val="24"/>
          <w:szCs w:val="24"/>
          <w:lang w:val="en-GB"/>
        </w:rPr>
        <w:t xml:space="preserve"> vote is final and may not be challenged or further appealed.</w:t>
      </w:r>
    </w:p>
    <w:p w14:paraId="2BA4BF26" w14:textId="77777777" w:rsidR="004F4207" w:rsidRPr="009A3AB1" w:rsidRDefault="004F4207" w:rsidP="00B252FE">
      <w:pPr>
        <w:pStyle w:val="ListParagraph"/>
        <w:shd w:val="clear" w:color="auto" w:fill="FFFFFF"/>
        <w:jc w:val="both"/>
        <w:rPr>
          <w:rFonts w:ascii="Times New Roman" w:hAnsi="Times New Roman"/>
          <w:sz w:val="24"/>
          <w:szCs w:val="24"/>
          <w:lang w:val="en-GB"/>
        </w:rPr>
      </w:pPr>
    </w:p>
    <w:p w14:paraId="6A45EAF8" w14:textId="4C14E016" w:rsidR="004F4207" w:rsidRPr="009A3AB1" w:rsidRDefault="002A575E" w:rsidP="00B252FE">
      <w:pPr>
        <w:pStyle w:val="ListParagraph"/>
        <w:numPr>
          <w:ilvl w:val="0"/>
          <w:numId w:val="28"/>
        </w:numPr>
        <w:shd w:val="clear" w:color="auto" w:fill="FFFFFF"/>
        <w:contextualSpacing/>
        <w:jc w:val="both"/>
        <w:rPr>
          <w:rFonts w:ascii="Times New Roman" w:hAnsi="Times New Roman"/>
          <w:sz w:val="24"/>
          <w:szCs w:val="24"/>
          <w:lang w:val="en-GB"/>
        </w:rPr>
      </w:pPr>
      <w:r>
        <w:rPr>
          <w:rFonts w:ascii="Times New Roman" w:hAnsi="Times New Roman"/>
          <w:sz w:val="24"/>
          <w:szCs w:val="24"/>
          <w:lang w:val="en-GB"/>
        </w:rPr>
        <w:t>Any</w:t>
      </w:r>
      <w:r w:rsidRPr="009A3AB1">
        <w:rPr>
          <w:rFonts w:ascii="Times New Roman" w:hAnsi="Times New Roman"/>
          <w:sz w:val="24"/>
          <w:szCs w:val="24"/>
          <w:lang w:val="en-GB"/>
        </w:rPr>
        <w:t xml:space="preserve"> </w:t>
      </w:r>
      <w:r w:rsidR="004F4207" w:rsidRPr="009A3AB1">
        <w:rPr>
          <w:rFonts w:ascii="Times New Roman" w:hAnsi="Times New Roman"/>
          <w:sz w:val="24"/>
          <w:szCs w:val="24"/>
          <w:lang w:val="en-GB"/>
        </w:rPr>
        <w:t xml:space="preserve">complaints received </w:t>
      </w:r>
      <w:r>
        <w:rPr>
          <w:rFonts w:ascii="Times New Roman" w:hAnsi="Times New Roman"/>
          <w:sz w:val="24"/>
          <w:szCs w:val="24"/>
          <w:lang w:val="en-GB"/>
        </w:rPr>
        <w:t>after the Board of Director’s decision or membership vote</w:t>
      </w:r>
      <w:r w:rsidR="004F4207" w:rsidRPr="009A3AB1">
        <w:rPr>
          <w:rFonts w:ascii="Times New Roman" w:hAnsi="Times New Roman"/>
          <w:sz w:val="24"/>
          <w:szCs w:val="24"/>
          <w:lang w:val="en-GB"/>
        </w:rPr>
        <w:t xml:space="preserve"> shall constitute a new allegation which will </w:t>
      </w:r>
      <w:r>
        <w:rPr>
          <w:rFonts w:ascii="Times New Roman" w:hAnsi="Times New Roman"/>
          <w:sz w:val="24"/>
          <w:szCs w:val="24"/>
          <w:lang w:val="en-GB"/>
        </w:rPr>
        <w:t>restart the Complaint Procedure</w:t>
      </w:r>
      <w:r w:rsidR="004F4207" w:rsidRPr="009A3AB1">
        <w:rPr>
          <w:rFonts w:ascii="Times New Roman" w:hAnsi="Times New Roman"/>
          <w:sz w:val="24"/>
          <w:szCs w:val="24"/>
          <w:lang w:val="en-GB"/>
        </w:rPr>
        <w:t>.</w:t>
      </w:r>
    </w:p>
    <w:p w14:paraId="175427F4" w14:textId="77777777" w:rsidR="004F4207" w:rsidRPr="009A3AB1" w:rsidRDefault="004F4207" w:rsidP="00B252FE">
      <w:pPr>
        <w:pStyle w:val="ListParagraph"/>
        <w:jc w:val="both"/>
        <w:rPr>
          <w:rFonts w:ascii="Times New Roman" w:hAnsi="Times New Roman"/>
          <w:sz w:val="24"/>
          <w:szCs w:val="24"/>
        </w:rPr>
      </w:pPr>
    </w:p>
    <w:p w14:paraId="128D78C9" w14:textId="2600782B" w:rsidR="004F4207" w:rsidRPr="009A3AB1" w:rsidRDefault="002A575E" w:rsidP="00B252FE">
      <w:pPr>
        <w:pStyle w:val="ListParagraph"/>
        <w:numPr>
          <w:ilvl w:val="0"/>
          <w:numId w:val="28"/>
        </w:numPr>
        <w:contextualSpacing/>
        <w:jc w:val="both"/>
        <w:rPr>
          <w:rFonts w:ascii="Times New Roman" w:hAnsi="Times New Roman"/>
          <w:sz w:val="24"/>
          <w:szCs w:val="24"/>
        </w:rPr>
      </w:pPr>
      <w:r>
        <w:rPr>
          <w:rFonts w:ascii="Times New Roman" w:hAnsi="Times New Roman"/>
          <w:sz w:val="24"/>
          <w:szCs w:val="24"/>
        </w:rPr>
        <w:t>All</w:t>
      </w:r>
      <w:r w:rsidRPr="009A3AB1">
        <w:rPr>
          <w:rFonts w:ascii="Times New Roman" w:hAnsi="Times New Roman"/>
          <w:sz w:val="24"/>
          <w:szCs w:val="24"/>
        </w:rPr>
        <w:t xml:space="preserve"> </w:t>
      </w:r>
      <w:r w:rsidR="004F4207" w:rsidRPr="009A3AB1">
        <w:rPr>
          <w:rFonts w:ascii="Times New Roman" w:hAnsi="Times New Roman"/>
          <w:sz w:val="24"/>
          <w:szCs w:val="24"/>
        </w:rPr>
        <w:t xml:space="preserve">Board </w:t>
      </w:r>
      <w:r>
        <w:rPr>
          <w:rFonts w:ascii="Times New Roman" w:hAnsi="Times New Roman"/>
          <w:sz w:val="24"/>
          <w:szCs w:val="24"/>
        </w:rPr>
        <w:t>and</w:t>
      </w:r>
      <w:r w:rsidRPr="009A3AB1">
        <w:rPr>
          <w:rFonts w:ascii="Times New Roman" w:hAnsi="Times New Roman"/>
          <w:sz w:val="24"/>
          <w:szCs w:val="24"/>
        </w:rPr>
        <w:t xml:space="preserve"> </w:t>
      </w:r>
      <w:r w:rsidR="004F4207" w:rsidRPr="009A3AB1">
        <w:rPr>
          <w:rFonts w:ascii="Times New Roman" w:hAnsi="Times New Roman"/>
          <w:sz w:val="24"/>
          <w:szCs w:val="24"/>
        </w:rPr>
        <w:t xml:space="preserve">Ethics Committee members, when conducting their Ethics Committee responsibilities, shall avoid conflicts of interest or the appearance of conflicts of interest.  If a conflict or potential conflict arises, the Board/Committee member shall recuse himself/herself from participating in any </w:t>
      </w:r>
      <w:r>
        <w:rPr>
          <w:rFonts w:ascii="Times New Roman" w:hAnsi="Times New Roman"/>
          <w:sz w:val="24"/>
          <w:szCs w:val="24"/>
        </w:rPr>
        <w:t>activity</w:t>
      </w:r>
      <w:r w:rsidRPr="009A3AB1">
        <w:rPr>
          <w:rFonts w:ascii="Times New Roman" w:hAnsi="Times New Roman"/>
          <w:sz w:val="24"/>
          <w:szCs w:val="24"/>
        </w:rPr>
        <w:t xml:space="preserve"> </w:t>
      </w:r>
      <w:r w:rsidR="004F4207" w:rsidRPr="009A3AB1">
        <w:rPr>
          <w:rFonts w:ascii="Times New Roman" w:hAnsi="Times New Roman"/>
          <w:sz w:val="24"/>
          <w:szCs w:val="24"/>
        </w:rPr>
        <w:t xml:space="preserve">affected by the conflict or appearance of a conflict.  If the recusal of the Board/Committee member </w:t>
      </w:r>
      <w:proofErr w:type="gramStart"/>
      <w:r w:rsidR="004F4207" w:rsidRPr="009A3AB1">
        <w:rPr>
          <w:rFonts w:ascii="Times New Roman" w:hAnsi="Times New Roman"/>
          <w:sz w:val="24"/>
          <w:szCs w:val="24"/>
        </w:rPr>
        <w:t>will create</w:t>
      </w:r>
      <w:proofErr w:type="gramEnd"/>
      <w:r w:rsidR="004F4207" w:rsidRPr="009A3AB1">
        <w:rPr>
          <w:rFonts w:ascii="Times New Roman" w:hAnsi="Times New Roman"/>
          <w:sz w:val="24"/>
          <w:szCs w:val="24"/>
        </w:rPr>
        <w:t xml:space="preserve"> a situation where necessary action cannot be taken because of </w:t>
      </w:r>
      <w:proofErr w:type="gramStart"/>
      <w:r w:rsidR="004F4207" w:rsidRPr="009A3AB1">
        <w:rPr>
          <w:rFonts w:ascii="Times New Roman" w:hAnsi="Times New Roman"/>
          <w:sz w:val="24"/>
          <w:szCs w:val="24"/>
        </w:rPr>
        <w:t>an</w:t>
      </w:r>
      <w:proofErr w:type="gramEnd"/>
      <w:r w:rsidR="004F4207" w:rsidRPr="009A3AB1">
        <w:rPr>
          <w:rFonts w:ascii="Times New Roman" w:hAnsi="Times New Roman"/>
          <w:sz w:val="24"/>
          <w:szCs w:val="24"/>
        </w:rPr>
        <w:t xml:space="preserve"> insufficient number of eligible Ethics Committee members remain, the Board shall be notified and appropriate action taken by the Board to resolve the situation.</w:t>
      </w:r>
    </w:p>
    <w:p w14:paraId="585F72E3" w14:textId="77777777" w:rsidR="004F4207" w:rsidRPr="009A3AB1" w:rsidRDefault="004F4207" w:rsidP="00B252FE">
      <w:pPr>
        <w:pStyle w:val="ListParagraph"/>
        <w:jc w:val="both"/>
        <w:rPr>
          <w:rFonts w:ascii="Times New Roman" w:hAnsi="Times New Roman"/>
          <w:sz w:val="24"/>
          <w:szCs w:val="24"/>
        </w:rPr>
      </w:pPr>
    </w:p>
    <w:p w14:paraId="60C74D53" w14:textId="7E86A4D1" w:rsidR="004F4207" w:rsidRPr="009A3AB1" w:rsidRDefault="004F4207" w:rsidP="00B252FE">
      <w:pPr>
        <w:pStyle w:val="ListParagraph"/>
        <w:numPr>
          <w:ilvl w:val="0"/>
          <w:numId w:val="28"/>
        </w:numPr>
        <w:contextualSpacing/>
        <w:jc w:val="both"/>
        <w:rPr>
          <w:rFonts w:ascii="Times New Roman" w:hAnsi="Times New Roman"/>
          <w:sz w:val="24"/>
          <w:szCs w:val="24"/>
        </w:rPr>
      </w:pPr>
      <w:r w:rsidRPr="009A3AB1">
        <w:rPr>
          <w:rFonts w:ascii="Times New Roman" w:hAnsi="Times New Roman"/>
          <w:sz w:val="24"/>
          <w:szCs w:val="24"/>
        </w:rPr>
        <w:t xml:space="preserve">The </w:t>
      </w:r>
      <w:r w:rsidR="002A575E">
        <w:rPr>
          <w:rFonts w:ascii="Times New Roman" w:hAnsi="Times New Roman"/>
          <w:sz w:val="24"/>
          <w:szCs w:val="24"/>
        </w:rPr>
        <w:t>President</w:t>
      </w:r>
      <w:r w:rsidRPr="009A3AB1">
        <w:rPr>
          <w:rFonts w:ascii="Times New Roman" w:hAnsi="Times New Roman"/>
          <w:sz w:val="24"/>
          <w:szCs w:val="24"/>
        </w:rPr>
        <w:t xml:space="preserve">, </w:t>
      </w:r>
      <w:r w:rsidR="002A575E">
        <w:rPr>
          <w:rFonts w:ascii="Times New Roman" w:hAnsi="Times New Roman"/>
          <w:sz w:val="24"/>
          <w:szCs w:val="24"/>
        </w:rPr>
        <w:t>Immediate P</w:t>
      </w:r>
      <w:r w:rsidR="002A575E" w:rsidRPr="009A3AB1">
        <w:rPr>
          <w:rFonts w:ascii="Times New Roman" w:hAnsi="Times New Roman"/>
          <w:sz w:val="24"/>
          <w:szCs w:val="24"/>
        </w:rPr>
        <w:t xml:space="preserve">ast </w:t>
      </w:r>
      <w:r w:rsidR="002A575E">
        <w:rPr>
          <w:rFonts w:ascii="Times New Roman" w:hAnsi="Times New Roman"/>
          <w:sz w:val="24"/>
          <w:szCs w:val="24"/>
        </w:rPr>
        <w:t>P</w:t>
      </w:r>
      <w:r w:rsidR="002A575E" w:rsidRPr="009A3AB1">
        <w:rPr>
          <w:rFonts w:ascii="Times New Roman" w:hAnsi="Times New Roman"/>
          <w:sz w:val="24"/>
          <w:szCs w:val="24"/>
        </w:rPr>
        <w:t>resident</w:t>
      </w:r>
      <w:r w:rsidRPr="009A3AB1">
        <w:rPr>
          <w:rFonts w:ascii="Times New Roman" w:hAnsi="Times New Roman"/>
          <w:sz w:val="24"/>
          <w:szCs w:val="24"/>
        </w:rPr>
        <w:t xml:space="preserve">, </w:t>
      </w:r>
      <w:r w:rsidR="002A575E">
        <w:rPr>
          <w:rFonts w:ascii="Times New Roman" w:hAnsi="Times New Roman"/>
          <w:sz w:val="24"/>
          <w:szCs w:val="24"/>
        </w:rPr>
        <w:t>Vice</w:t>
      </w:r>
      <w:r w:rsidR="00634198">
        <w:rPr>
          <w:rFonts w:ascii="Times New Roman" w:hAnsi="Times New Roman"/>
          <w:sz w:val="24"/>
          <w:szCs w:val="24"/>
        </w:rPr>
        <w:t>-</w:t>
      </w:r>
      <w:r w:rsidR="002A575E">
        <w:rPr>
          <w:rFonts w:ascii="Times New Roman" w:hAnsi="Times New Roman"/>
          <w:sz w:val="24"/>
          <w:szCs w:val="24"/>
        </w:rPr>
        <w:t>President</w:t>
      </w:r>
      <w:r w:rsidRPr="009A3AB1">
        <w:rPr>
          <w:rFonts w:ascii="Times New Roman" w:hAnsi="Times New Roman"/>
          <w:sz w:val="24"/>
          <w:szCs w:val="24"/>
        </w:rPr>
        <w:t xml:space="preserve"> or their designee will replace any Board or Ethics Committee member who is named in the allegation or </w:t>
      </w:r>
      <w:r w:rsidR="002A575E">
        <w:rPr>
          <w:rFonts w:ascii="Times New Roman" w:hAnsi="Times New Roman"/>
          <w:sz w:val="24"/>
          <w:szCs w:val="24"/>
        </w:rPr>
        <w:t xml:space="preserve">if </w:t>
      </w:r>
      <w:r w:rsidRPr="009A3AB1">
        <w:rPr>
          <w:rFonts w:ascii="Times New Roman" w:hAnsi="Times New Roman"/>
          <w:sz w:val="24"/>
          <w:szCs w:val="24"/>
        </w:rPr>
        <w:t>a conflict or appearance of conflict of interest exists.</w:t>
      </w:r>
    </w:p>
    <w:p w14:paraId="58EE4157" w14:textId="77777777" w:rsidR="004F4207" w:rsidRDefault="004F4207" w:rsidP="00B252FE">
      <w:pPr>
        <w:widowControl w:val="0"/>
        <w:autoSpaceDE w:val="0"/>
        <w:autoSpaceDN w:val="0"/>
        <w:adjustRightInd w:val="0"/>
        <w:jc w:val="both"/>
        <w:rPr>
          <w:rFonts w:ascii="Times New Roman" w:hAnsi="Times New Roman"/>
          <w:b/>
          <w:bCs/>
          <w:color w:val="65659A"/>
          <w:sz w:val="24"/>
          <w:szCs w:val="24"/>
        </w:rPr>
      </w:pPr>
    </w:p>
    <w:p w14:paraId="474D9ECA" w14:textId="77777777" w:rsidR="00C87A03" w:rsidRPr="001829B3" w:rsidRDefault="00C87A03" w:rsidP="00B252FE">
      <w:pPr>
        <w:widowControl w:val="0"/>
        <w:autoSpaceDE w:val="0"/>
        <w:autoSpaceDN w:val="0"/>
        <w:adjustRightInd w:val="0"/>
        <w:jc w:val="both"/>
        <w:rPr>
          <w:rFonts w:ascii="Times New Roman" w:hAnsi="Times New Roman"/>
          <w:sz w:val="24"/>
          <w:szCs w:val="24"/>
        </w:rPr>
      </w:pPr>
      <w:r w:rsidRPr="001829B3">
        <w:rPr>
          <w:rFonts w:ascii="Times New Roman" w:hAnsi="Times New Roman"/>
          <w:b/>
          <w:bCs/>
          <w:color w:val="65659A"/>
          <w:sz w:val="24"/>
          <w:szCs w:val="24"/>
        </w:rPr>
        <w:t xml:space="preserve">ARTICLE </w:t>
      </w:r>
      <w:r>
        <w:rPr>
          <w:rFonts w:ascii="Times New Roman" w:hAnsi="Times New Roman"/>
          <w:b/>
          <w:bCs/>
          <w:color w:val="65659A"/>
          <w:sz w:val="24"/>
          <w:szCs w:val="24"/>
        </w:rPr>
        <w:t>X</w:t>
      </w:r>
      <w:r w:rsidR="00AE5E97">
        <w:rPr>
          <w:rFonts w:ascii="Times New Roman" w:hAnsi="Times New Roman"/>
          <w:b/>
          <w:bCs/>
          <w:color w:val="65659A"/>
          <w:sz w:val="24"/>
          <w:szCs w:val="24"/>
        </w:rPr>
        <w:tab/>
      </w:r>
      <w:r w:rsidR="00AE5E97">
        <w:rPr>
          <w:rFonts w:ascii="Times New Roman" w:hAnsi="Times New Roman"/>
          <w:b/>
          <w:bCs/>
          <w:color w:val="65659A"/>
          <w:sz w:val="24"/>
          <w:szCs w:val="24"/>
        </w:rPr>
        <w:tab/>
      </w:r>
      <w:r w:rsidRPr="001829B3">
        <w:rPr>
          <w:rFonts w:ascii="Times New Roman" w:hAnsi="Times New Roman"/>
          <w:b/>
          <w:bCs/>
          <w:color w:val="65659A"/>
          <w:sz w:val="24"/>
          <w:szCs w:val="24"/>
        </w:rPr>
        <w:t>AMENDMENTS</w:t>
      </w:r>
    </w:p>
    <w:p w14:paraId="07D192B6" w14:textId="77777777" w:rsidR="00C87A03" w:rsidRPr="001829B3" w:rsidRDefault="00C87A03" w:rsidP="00B252FE">
      <w:pPr>
        <w:widowControl w:val="0"/>
        <w:autoSpaceDE w:val="0"/>
        <w:autoSpaceDN w:val="0"/>
        <w:adjustRightInd w:val="0"/>
        <w:jc w:val="both"/>
        <w:rPr>
          <w:rFonts w:ascii="Times New Roman" w:hAnsi="Times New Roman"/>
          <w:sz w:val="24"/>
          <w:szCs w:val="24"/>
        </w:rPr>
      </w:pPr>
    </w:p>
    <w:p w14:paraId="0DF6161B" w14:textId="0E6DDD84" w:rsidR="00C87A03" w:rsidRPr="001829B3" w:rsidRDefault="00C87A03" w:rsidP="00B252FE">
      <w:pPr>
        <w:widowControl w:val="0"/>
        <w:overflowPunct w:val="0"/>
        <w:autoSpaceDE w:val="0"/>
        <w:autoSpaceDN w:val="0"/>
        <w:adjustRightInd w:val="0"/>
        <w:jc w:val="both"/>
        <w:rPr>
          <w:rFonts w:ascii="Times New Roman" w:hAnsi="Times New Roman"/>
          <w:sz w:val="24"/>
          <w:szCs w:val="24"/>
        </w:rPr>
      </w:pPr>
      <w:r w:rsidRPr="001829B3">
        <w:rPr>
          <w:rFonts w:ascii="Times New Roman" w:hAnsi="Times New Roman"/>
          <w:sz w:val="24"/>
          <w:szCs w:val="24"/>
        </w:rPr>
        <w:t xml:space="preserve">Any provision of the </w:t>
      </w:r>
      <w:r w:rsidR="002A575E">
        <w:rPr>
          <w:rFonts w:ascii="Times New Roman" w:hAnsi="Times New Roman"/>
          <w:sz w:val="24"/>
          <w:szCs w:val="24"/>
        </w:rPr>
        <w:t>bylaws</w:t>
      </w:r>
      <w:r w:rsidRPr="001829B3">
        <w:rPr>
          <w:rFonts w:ascii="Times New Roman" w:hAnsi="Times New Roman"/>
          <w:sz w:val="24"/>
          <w:szCs w:val="24"/>
        </w:rPr>
        <w:t xml:space="preserve"> may be amended by a two- thirds (2/3) vote of the voting members </w:t>
      </w:r>
      <w:proofErr w:type="gramStart"/>
      <w:r w:rsidRPr="001829B3">
        <w:rPr>
          <w:rFonts w:ascii="Times New Roman" w:hAnsi="Times New Roman"/>
          <w:sz w:val="24"/>
          <w:szCs w:val="24"/>
        </w:rPr>
        <w:t>present</w:t>
      </w:r>
      <w:proofErr w:type="gramEnd"/>
      <w:r w:rsidRPr="001829B3">
        <w:rPr>
          <w:rFonts w:ascii="Times New Roman" w:hAnsi="Times New Roman"/>
          <w:sz w:val="24"/>
          <w:szCs w:val="24"/>
        </w:rPr>
        <w:t xml:space="preserve"> </w:t>
      </w:r>
      <w:r>
        <w:rPr>
          <w:rFonts w:ascii="Times New Roman" w:hAnsi="Times New Roman"/>
          <w:sz w:val="24"/>
          <w:szCs w:val="24"/>
        </w:rPr>
        <w:t>at a Scientific Meeting or by electronic vote,</w:t>
      </w:r>
      <w:r w:rsidRPr="001829B3">
        <w:rPr>
          <w:rFonts w:ascii="Times New Roman" w:hAnsi="Times New Roman"/>
          <w:sz w:val="24"/>
          <w:szCs w:val="24"/>
        </w:rPr>
        <w:t xml:space="preserve"> </w:t>
      </w:r>
      <w:proofErr w:type="gramStart"/>
      <w:r w:rsidRPr="001829B3">
        <w:rPr>
          <w:rFonts w:ascii="Times New Roman" w:hAnsi="Times New Roman"/>
          <w:sz w:val="24"/>
          <w:szCs w:val="24"/>
        </w:rPr>
        <w:t>provided that</w:t>
      </w:r>
      <w:proofErr w:type="gramEnd"/>
      <w:r w:rsidRPr="001829B3">
        <w:rPr>
          <w:rFonts w:ascii="Times New Roman" w:hAnsi="Times New Roman"/>
          <w:sz w:val="24"/>
          <w:szCs w:val="24"/>
        </w:rPr>
        <w:t xml:space="preserve"> copies of each proposed amendment have been distributed to all voting members at least thirty (30) days in advance of the </w:t>
      </w:r>
      <w:r>
        <w:rPr>
          <w:rFonts w:ascii="Times New Roman" w:hAnsi="Times New Roman"/>
          <w:sz w:val="24"/>
          <w:szCs w:val="24"/>
        </w:rPr>
        <w:t>election</w:t>
      </w:r>
      <w:r w:rsidRPr="001829B3">
        <w:rPr>
          <w:rFonts w:ascii="Times New Roman" w:hAnsi="Times New Roman"/>
          <w:sz w:val="24"/>
          <w:szCs w:val="24"/>
        </w:rPr>
        <w:t>.</w:t>
      </w:r>
    </w:p>
    <w:p w14:paraId="34BAAFF3" w14:textId="77777777" w:rsidR="00C87A03" w:rsidRPr="001829B3" w:rsidRDefault="00C87A03" w:rsidP="00B252FE">
      <w:pPr>
        <w:widowControl w:val="0"/>
        <w:overflowPunct w:val="0"/>
        <w:autoSpaceDE w:val="0"/>
        <w:autoSpaceDN w:val="0"/>
        <w:adjustRightInd w:val="0"/>
        <w:jc w:val="both"/>
        <w:rPr>
          <w:rFonts w:ascii="Times New Roman" w:hAnsi="Times New Roman"/>
          <w:sz w:val="24"/>
          <w:szCs w:val="24"/>
        </w:rPr>
      </w:pPr>
    </w:p>
    <w:sectPr w:rsidR="00C87A03" w:rsidRPr="001829B3" w:rsidSect="009A3AB1">
      <w:type w:val="continuous"/>
      <w:pgSz w:w="12240" w:h="15840"/>
      <w:pgMar w:top="1440" w:right="1296" w:bottom="1440" w:left="1296" w:header="720" w:footer="23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5392" w14:textId="77777777" w:rsidR="001C1718" w:rsidRDefault="001C1718" w:rsidP="00305D09">
      <w:r>
        <w:separator/>
      </w:r>
    </w:p>
  </w:endnote>
  <w:endnote w:type="continuationSeparator" w:id="0">
    <w:p w14:paraId="47AB868E" w14:textId="77777777" w:rsidR="001C1718" w:rsidRDefault="001C1718" w:rsidP="0030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5052" w14:textId="77777777" w:rsidR="0081305F" w:rsidRDefault="0081305F" w:rsidP="00C03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E131FC" w14:textId="77777777" w:rsidR="0081305F" w:rsidRDefault="0081305F" w:rsidP="008130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D9B0" w14:textId="77777777" w:rsidR="001829B3" w:rsidRPr="0081305F" w:rsidRDefault="001829B3" w:rsidP="0081305F">
    <w:pPr>
      <w:widowControl w:val="0"/>
      <w:pBdr>
        <w:top w:val="double" w:sz="12" w:space="1" w:color="auto"/>
      </w:pBdr>
      <w:overflowPunct w:val="0"/>
      <w:autoSpaceDE w:val="0"/>
      <w:autoSpaceDN w:val="0"/>
      <w:adjustRightInd w:val="0"/>
      <w:spacing w:line="273" w:lineRule="auto"/>
      <w:ind w:right="360"/>
      <w:jc w:val="center"/>
      <w:rPr>
        <w:rFonts w:ascii="Times New Roman" w:hAnsi="Times New Roman"/>
        <w:sz w:val="24"/>
        <w:szCs w:val="24"/>
      </w:rPr>
    </w:pPr>
    <w:r w:rsidRPr="0081305F">
      <w:rPr>
        <w:rFonts w:ascii="Times New Roman" w:hAnsi="Times New Roman"/>
        <w:sz w:val="24"/>
        <w:szCs w:val="24"/>
      </w:rPr>
      <w:t>CAT Bylaws</w:t>
    </w:r>
  </w:p>
  <w:p w14:paraId="050D215D" w14:textId="77777777" w:rsidR="001829B3" w:rsidRPr="0081305F" w:rsidRDefault="001829B3" w:rsidP="0081305F">
    <w:pPr>
      <w:widowControl w:val="0"/>
      <w:overflowPunct w:val="0"/>
      <w:autoSpaceDE w:val="0"/>
      <w:autoSpaceDN w:val="0"/>
      <w:adjustRightInd w:val="0"/>
      <w:spacing w:line="273" w:lineRule="auto"/>
      <w:ind w:right="-30"/>
      <w:jc w:val="center"/>
      <w:rPr>
        <w:rFonts w:ascii="Times New Roman" w:hAnsi="Times New Roman"/>
        <w:sz w:val="24"/>
        <w:szCs w:val="24"/>
      </w:rPr>
    </w:pPr>
    <w:r w:rsidRPr="0081305F">
      <w:rPr>
        <w:rFonts w:ascii="Times New Roman" w:hAnsi="Times New Roman"/>
        <w:sz w:val="24"/>
        <w:szCs w:val="24"/>
      </w:rPr>
      <w:t>-</w:t>
    </w:r>
    <w:r w:rsidR="0081305F" w:rsidRPr="0081305F">
      <w:rPr>
        <w:rStyle w:val="PageNumber"/>
        <w:rFonts w:ascii="Times New Roman" w:hAnsi="Times New Roman"/>
        <w:sz w:val="24"/>
        <w:szCs w:val="24"/>
      </w:rPr>
      <w:fldChar w:fldCharType="begin"/>
    </w:r>
    <w:r w:rsidR="0081305F" w:rsidRPr="0081305F">
      <w:rPr>
        <w:rStyle w:val="PageNumber"/>
        <w:rFonts w:ascii="Times New Roman" w:hAnsi="Times New Roman"/>
        <w:sz w:val="24"/>
        <w:szCs w:val="24"/>
      </w:rPr>
      <w:instrText xml:space="preserve"> PAGE </w:instrText>
    </w:r>
    <w:r w:rsidR="0081305F" w:rsidRPr="0081305F">
      <w:rPr>
        <w:rStyle w:val="PageNumber"/>
        <w:rFonts w:ascii="Times New Roman" w:hAnsi="Times New Roman"/>
        <w:sz w:val="24"/>
        <w:szCs w:val="24"/>
      </w:rPr>
      <w:fldChar w:fldCharType="separate"/>
    </w:r>
    <w:r w:rsidR="00F110A7">
      <w:rPr>
        <w:rStyle w:val="PageNumber"/>
        <w:rFonts w:ascii="Times New Roman" w:hAnsi="Times New Roman"/>
        <w:noProof/>
        <w:sz w:val="24"/>
        <w:szCs w:val="24"/>
      </w:rPr>
      <w:t>7</w:t>
    </w:r>
    <w:r w:rsidR="0081305F" w:rsidRPr="0081305F">
      <w:rPr>
        <w:rStyle w:val="PageNumber"/>
        <w:rFonts w:ascii="Times New Roman" w:hAnsi="Times New Roman"/>
        <w:sz w:val="24"/>
        <w:szCs w:val="24"/>
      </w:rPr>
      <w:fldChar w:fldCharType="end"/>
    </w:r>
    <w:r w:rsidRPr="0081305F">
      <w:rPr>
        <w:rFonts w:ascii="Times New Roman" w:hAnsi="Times New Roman"/>
        <w:sz w:val="24"/>
        <w:szCs w:val="24"/>
      </w:rPr>
      <w:t>-</w:t>
    </w:r>
  </w:p>
  <w:p w14:paraId="63C599F7" w14:textId="77777777" w:rsidR="001829B3" w:rsidRPr="004472CA" w:rsidRDefault="001829B3" w:rsidP="0044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F9DE" w14:textId="77777777" w:rsidR="001C1718" w:rsidRDefault="001C1718" w:rsidP="00305D09">
      <w:r>
        <w:separator/>
      </w:r>
    </w:p>
  </w:footnote>
  <w:footnote w:type="continuationSeparator" w:id="0">
    <w:p w14:paraId="091293A4" w14:textId="77777777" w:rsidR="001C1718" w:rsidRDefault="001C1718" w:rsidP="00305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A49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5090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FA86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D28C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B2B0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BEA2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300C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72AA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EC1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587F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00004AE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1649"/>
    <w:multiLevelType w:val="hybridMultilevel"/>
    <w:tmpl w:val="00006DF1"/>
    <w:lvl w:ilvl="0" w:tplc="00005AF1">
      <w:start w:val="5"/>
      <w:numFmt w:val="decimal"/>
      <w:lvlText w:val="%1."/>
      <w:lvlJc w:val="left"/>
      <w:pPr>
        <w:tabs>
          <w:tab w:val="num" w:pos="720"/>
        </w:tabs>
        <w:ind w:left="720" w:hanging="360"/>
      </w:pPr>
    </w:lvl>
    <w:lvl w:ilvl="1" w:tplc="000041B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26E9"/>
    <w:multiLevelType w:val="hybridMultilevel"/>
    <w:tmpl w:val="000001EB"/>
    <w:lvl w:ilvl="0" w:tplc="00000B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2EA6"/>
    <w:multiLevelType w:val="hybridMultilevel"/>
    <w:tmpl w:val="000012DB"/>
    <w:lvl w:ilvl="0" w:tplc="0000153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D6C"/>
    <w:multiLevelType w:val="hybridMultilevel"/>
    <w:tmpl w:val="00002CD6"/>
    <w:lvl w:ilvl="0" w:tplc="000072AE">
      <w:start w:val="4"/>
      <w:numFmt w:val="decimal"/>
      <w:lvlText w:val="%1."/>
      <w:lvlJc w:val="left"/>
      <w:pPr>
        <w:tabs>
          <w:tab w:val="num" w:pos="1800"/>
        </w:tabs>
        <w:ind w:left="1800" w:hanging="360"/>
      </w:pPr>
    </w:lvl>
    <w:lvl w:ilvl="1" w:tplc="00006952">
      <w:start w:val="1"/>
      <w:numFmt w:val="lowerLetter"/>
      <w:lvlText w:val="%2)"/>
      <w:lvlJc w:val="left"/>
      <w:pPr>
        <w:tabs>
          <w:tab w:val="num" w:pos="2520"/>
        </w:tabs>
        <w:ind w:left="2520" w:hanging="360"/>
      </w:pPr>
    </w:lvl>
    <w:lvl w:ilvl="2" w:tplc="00005F90">
      <w:start w:val="1"/>
      <w:numFmt w:val="lowerRoman"/>
      <w:lvlText w:val="%3)"/>
      <w:lvlJc w:val="left"/>
      <w:pPr>
        <w:tabs>
          <w:tab w:val="num" w:pos="3240"/>
        </w:tabs>
        <w:ind w:left="324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7E87"/>
    <w:multiLevelType w:val="hybridMultilevel"/>
    <w:tmpl w:val="0000390C"/>
    <w:lvl w:ilvl="0" w:tplc="00000F3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26E6A82"/>
    <w:multiLevelType w:val="hybridMultilevel"/>
    <w:tmpl w:val="27B47FC6"/>
    <w:lvl w:ilvl="0" w:tplc="33082C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3E20BBF"/>
    <w:multiLevelType w:val="hybridMultilevel"/>
    <w:tmpl w:val="ECD2F9DE"/>
    <w:lvl w:ilvl="0" w:tplc="4B8A6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A72E66"/>
    <w:multiLevelType w:val="hybridMultilevel"/>
    <w:tmpl w:val="5010F478"/>
    <w:lvl w:ilvl="0" w:tplc="840AFD4E">
      <w:start w:val="1"/>
      <w:numFmt w:val="decimal"/>
      <w:lvlText w:val="%1."/>
      <w:lvlJc w:val="left"/>
      <w:pPr>
        <w:tabs>
          <w:tab w:val="num" w:pos="1460"/>
        </w:tabs>
        <w:ind w:left="14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615249"/>
    <w:multiLevelType w:val="hybridMultilevel"/>
    <w:tmpl w:val="01264B32"/>
    <w:lvl w:ilvl="0" w:tplc="840AFD4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20" w15:restartNumberingAfterBreak="0">
    <w:nsid w:val="3A145F02"/>
    <w:multiLevelType w:val="hybridMultilevel"/>
    <w:tmpl w:val="95E02B42"/>
    <w:lvl w:ilvl="0" w:tplc="DE48EBEE">
      <w:start w:val="2"/>
      <w:numFmt w:val="lowerRoman"/>
      <w:lvlText w:val="%1)"/>
      <w:lvlJc w:val="left"/>
      <w:pPr>
        <w:tabs>
          <w:tab w:val="num" w:pos="2590"/>
        </w:tabs>
        <w:ind w:left="2590" w:hanging="720"/>
      </w:pPr>
      <w:rPr>
        <w:rFonts w:hint="default"/>
      </w:rPr>
    </w:lvl>
    <w:lvl w:ilvl="1" w:tplc="04090019" w:tentative="1">
      <w:start w:val="1"/>
      <w:numFmt w:val="lowerLetter"/>
      <w:lvlText w:val="%2."/>
      <w:lvlJc w:val="left"/>
      <w:pPr>
        <w:tabs>
          <w:tab w:val="num" w:pos="2950"/>
        </w:tabs>
        <w:ind w:left="2950" w:hanging="360"/>
      </w:pPr>
    </w:lvl>
    <w:lvl w:ilvl="2" w:tplc="0409001B" w:tentative="1">
      <w:start w:val="1"/>
      <w:numFmt w:val="lowerRoman"/>
      <w:lvlText w:val="%3."/>
      <w:lvlJc w:val="right"/>
      <w:pPr>
        <w:tabs>
          <w:tab w:val="num" w:pos="3670"/>
        </w:tabs>
        <w:ind w:left="3670" w:hanging="180"/>
      </w:pPr>
    </w:lvl>
    <w:lvl w:ilvl="3" w:tplc="0409000F" w:tentative="1">
      <w:start w:val="1"/>
      <w:numFmt w:val="decimal"/>
      <w:lvlText w:val="%4."/>
      <w:lvlJc w:val="left"/>
      <w:pPr>
        <w:tabs>
          <w:tab w:val="num" w:pos="4390"/>
        </w:tabs>
        <w:ind w:left="4390" w:hanging="360"/>
      </w:pPr>
    </w:lvl>
    <w:lvl w:ilvl="4" w:tplc="04090019" w:tentative="1">
      <w:start w:val="1"/>
      <w:numFmt w:val="lowerLetter"/>
      <w:lvlText w:val="%5."/>
      <w:lvlJc w:val="left"/>
      <w:pPr>
        <w:tabs>
          <w:tab w:val="num" w:pos="5110"/>
        </w:tabs>
        <w:ind w:left="5110" w:hanging="360"/>
      </w:pPr>
    </w:lvl>
    <w:lvl w:ilvl="5" w:tplc="0409001B" w:tentative="1">
      <w:start w:val="1"/>
      <w:numFmt w:val="lowerRoman"/>
      <w:lvlText w:val="%6."/>
      <w:lvlJc w:val="right"/>
      <w:pPr>
        <w:tabs>
          <w:tab w:val="num" w:pos="5830"/>
        </w:tabs>
        <w:ind w:left="5830" w:hanging="180"/>
      </w:pPr>
    </w:lvl>
    <w:lvl w:ilvl="6" w:tplc="0409000F" w:tentative="1">
      <w:start w:val="1"/>
      <w:numFmt w:val="decimal"/>
      <w:lvlText w:val="%7."/>
      <w:lvlJc w:val="left"/>
      <w:pPr>
        <w:tabs>
          <w:tab w:val="num" w:pos="6550"/>
        </w:tabs>
        <w:ind w:left="6550" w:hanging="360"/>
      </w:pPr>
    </w:lvl>
    <w:lvl w:ilvl="7" w:tplc="04090019" w:tentative="1">
      <w:start w:val="1"/>
      <w:numFmt w:val="lowerLetter"/>
      <w:lvlText w:val="%8."/>
      <w:lvlJc w:val="left"/>
      <w:pPr>
        <w:tabs>
          <w:tab w:val="num" w:pos="7270"/>
        </w:tabs>
        <w:ind w:left="7270" w:hanging="360"/>
      </w:pPr>
    </w:lvl>
    <w:lvl w:ilvl="8" w:tplc="0409001B" w:tentative="1">
      <w:start w:val="1"/>
      <w:numFmt w:val="lowerRoman"/>
      <w:lvlText w:val="%9."/>
      <w:lvlJc w:val="right"/>
      <w:pPr>
        <w:tabs>
          <w:tab w:val="num" w:pos="7990"/>
        </w:tabs>
        <w:ind w:left="7990" w:hanging="180"/>
      </w:pPr>
    </w:lvl>
  </w:abstractNum>
  <w:abstractNum w:abstractNumId="21" w15:restartNumberingAfterBreak="0">
    <w:nsid w:val="44617CB0"/>
    <w:multiLevelType w:val="multilevel"/>
    <w:tmpl w:val="2156422A"/>
    <w:lvl w:ilvl="0">
      <w:start w:val="1"/>
      <w:numFmt w:val="decimal"/>
      <w:lvlText w:val="%1."/>
      <w:lvlJc w:val="left"/>
      <w:pPr>
        <w:ind w:left="1440" w:hanging="360"/>
      </w:pPr>
      <w:rPr>
        <w:rFonts w:hint="default"/>
        <w:b w:val="0"/>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4BEC6C75"/>
    <w:multiLevelType w:val="multilevel"/>
    <w:tmpl w:val="2A1245BE"/>
    <w:lvl w:ilvl="0">
      <w:start w:val="1"/>
      <w:numFmt w:val="decimal"/>
      <w:lvlText w:val="%1."/>
      <w:lvlJc w:val="left"/>
      <w:pPr>
        <w:ind w:left="1440" w:hanging="360"/>
      </w:pPr>
      <w:rPr>
        <w:rFonts w:hint="default"/>
        <w:b w:val="0"/>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4E4E5537"/>
    <w:multiLevelType w:val="hybridMultilevel"/>
    <w:tmpl w:val="BF906AEE"/>
    <w:lvl w:ilvl="0" w:tplc="5D1427A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0F33AF5"/>
    <w:multiLevelType w:val="hybridMultilevel"/>
    <w:tmpl w:val="D4B6060C"/>
    <w:lvl w:ilvl="0" w:tplc="6E96E664">
      <w:start w:val="1"/>
      <w:numFmt w:val="lowerLetter"/>
      <w:lvlText w:val="%1)"/>
      <w:lvlJc w:val="left"/>
      <w:pPr>
        <w:tabs>
          <w:tab w:val="num" w:pos="1800"/>
        </w:tabs>
        <w:ind w:left="1800" w:hanging="360"/>
      </w:pPr>
      <w:rPr>
        <w:rFonts w:hint="default"/>
      </w:rPr>
    </w:lvl>
    <w:lvl w:ilvl="1" w:tplc="7302A532">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6CB7EC3"/>
    <w:multiLevelType w:val="hybridMultilevel"/>
    <w:tmpl w:val="1DC2E1EC"/>
    <w:lvl w:ilvl="0" w:tplc="5D1427A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B6B601A"/>
    <w:multiLevelType w:val="hybridMultilevel"/>
    <w:tmpl w:val="24A2A4DC"/>
    <w:lvl w:ilvl="0" w:tplc="5D1427A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CD67CB"/>
    <w:multiLevelType w:val="hybridMultilevel"/>
    <w:tmpl w:val="32787BEE"/>
    <w:lvl w:ilvl="0" w:tplc="5D1427A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D62395"/>
    <w:multiLevelType w:val="hybridMultilevel"/>
    <w:tmpl w:val="3572E446"/>
    <w:lvl w:ilvl="0" w:tplc="97EEFC5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5180B"/>
    <w:multiLevelType w:val="hybridMultilevel"/>
    <w:tmpl w:val="2192477A"/>
    <w:lvl w:ilvl="0" w:tplc="5D1427A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C7D4064"/>
    <w:multiLevelType w:val="hybridMultilevel"/>
    <w:tmpl w:val="DE6674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7850356"/>
    <w:multiLevelType w:val="hybridMultilevel"/>
    <w:tmpl w:val="647EC514"/>
    <w:lvl w:ilvl="0" w:tplc="840AFD4E">
      <w:start w:val="1"/>
      <w:numFmt w:val="decimal"/>
      <w:lvlText w:val="%1."/>
      <w:lvlJc w:val="left"/>
      <w:pPr>
        <w:tabs>
          <w:tab w:val="num" w:pos="1460"/>
        </w:tabs>
        <w:ind w:left="1460" w:hanging="36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num w:numId="1" w16cid:durableId="1991863359">
    <w:abstractNumId w:val="10"/>
  </w:num>
  <w:num w:numId="2" w16cid:durableId="2109888877">
    <w:abstractNumId w:val="14"/>
  </w:num>
  <w:num w:numId="3" w16cid:durableId="342633611">
    <w:abstractNumId w:val="11"/>
  </w:num>
  <w:num w:numId="4" w16cid:durableId="1402362453">
    <w:abstractNumId w:val="12"/>
  </w:num>
  <w:num w:numId="5" w16cid:durableId="316303610">
    <w:abstractNumId w:val="13"/>
  </w:num>
  <w:num w:numId="6" w16cid:durableId="1681816157">
    <w:abstractNumId w:val="15"/>
  </w:num>
  <w:num w:numId="7" w16cid:durableId="210116067">
    <w:abstractNumId w:val="16"/>
  </w:num>
  <w:num w:numId="8" w16cid:durableId="1114789332">
    <w:abstractNumId w:val="9"/>
  </w:num>
  <w:num w:numId="9" w16cid:durableId="189926788">
    <w:abstractNumId w:val="7"/>
  </w:num>
  <w:num w:numId="10" w16cid:durableId="974678886">
    <w:abstractNumId w:val="6"/>
  </w:num>
  <w:num w:numId="11" w16cid:durableId="547297940">
    <w:abstractNumId w:val="5"/>
  </w:num>
  <w:num w:numId="12" w16cid:durableId="1059859747">
    <w:abstractNumId w:val="4"/>
  </w:num>
  <w:num w:numId="13" w16cid:durableId="825515425">
    <w:abstractNumId w:val="8"/>
  </w:num>
  <w:num w:numId="14" w16cid:durableId="1335689911">
    <w:abstractNumId w:val="3"/>
  </w:num>
  <w:num w:numId="15" w16cid:durableId="1194882038">
    <w:abstractNumId w:val="2"/>
  </w:num>
  <w:num w:numId="16" w16cid:durableId="79064142">
    <w:abstractNumId w:val="1"/>
  </w:num>
  <w:num w:numId="17" w16cid:durableId="1013580096">
    <w:abstractNumId w:val="0"/>
  </w:num>
  <w:num w:numId="18" w16cid:durableId="688457983">
    <w:abstractNumId w:val="20"/>
  </w:num>
  <w:num w:numId="19" w16cid:durableId="1334450557">
    <w:abstractNumId w:val="24"/>
  </w:num>
  <w:num w:numId="20" w16cid:durableId="157118214">
    <w:abstractNumId w:val="25"/>
  </w:num>
  <w:num w:numId="21" w16cid:durableId="898517500">
    <w:abstractNumId w:val="26"/>
  </w:num>
  <w:num w:numId="22" w16cid:durableId="1479422205">
    <w:abstractNumId w:val="29"/>
  </w:num>
  <w:num w:numId="23" w16cid:durableId="1015301279">
    <w:abstractNumId w:val="23"/>
  </w:num>
  <w:num w:numId="24" w16cid:durableId="2070565619">
    <w:abstractNumId w:val="27"/>
  </w:num>
  <w:num w:numId="25" w16cid:durableId="1701587395">
    <w:abstractNumId w:val="31"/>
  </w:num>
  <w:num w:numId="26" w16cid:durableId="70280768">
    <w:abstractNumId w:val="18"/>
  </w:num>
  <w:num w:numId="27" w16cid:durableId="1406413490">
    <w:abstractNumId w:val="19"/>
  </w:num>
  <w:num w:numId="28" w16cid:durableId="538400530">
    <w:abstractNumId w:val="21"/>
  </w:num>
  <w:num w:numId="29" w16cid:durableId="201211234">
    <w:abstractNumId w:val="22"/>
  </w:num>
  <w:num w:numId="30" w16cid:durableId="194737485">
    <w:abstractNumId w:val="28"/>
  </w:num>
  <w:num w:numId="31" w16cid:durableId="478420113">
    <w:abstractNumId w:val="17"/>
  </w:num>
  <w:num w:numId="32" w16cid:durableId="8936588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36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E3"/>
    <w:rsid w:val="00005CA6"/>
    <w:rsid w:val="00006897"/>
    <w:rsid w:val="00025AC4"/>
    <w:rsid w:val="00030C6B"/>
    <w:rsid w:val="00052215"/>
    <w:rsid w:val="00055007"/>
    <w:rsid w:val="000C0CA9"/>
    <w:rsid w:val="000C5E23"/>
    <w:rsid w:val="000E6F79"/>
    <w:rsid w:val="000F00F6"/>
    <w:rsid w:val="00106D1D"/>
    <w:rsid w:val="00164D61"/>
    <w:rsid w:val="001829B3"/>
    <w:rsid w:val="00187467"/>
    <w:rsid w:val="001A29E6"/>
    <w:rsid w:val="001A2A1E"/>
    <w:rsid w:val="001C1718"/>
    <w:rsid w:val="001D6C72"/>
    <w:rsid w:val="0020666F"/>
    <w:rsid w:val="00250660"/>
    <w:rsid w:val="00262644"/>
    <w:rsid w:val="002A575E"/>
    <w:rsid w:val="002C0DB7"/>
    <w:rsid w:val="002D3EFC"/>
    <w:rsid w:val="00305D09"/>
    <w:rsid w:val="003246C4"/>
    <w:rsid w:val="003321A6"/>
    <w:rsid w:val="00341FDA"/>
    <w:rsid w:val="0037360A"/>
    <w:rsid w:val="00385E13"/>
    <w:rsid w:val="003D41BA"/>
    <w:rsid w:val="003E7065"/>
    <w:rsid w:val="00402542"/>
    <w:rsid w:val="0041289C"/>
    <w:rsid w:val="00420C2B"/>
    <w:rsid w:val="00422103"/>
    <w:rsid w:val="004462C7"/>
    <w:rsid w:val="004472CA"/>
    <w:rsid w:val="00477FB3"/>
    <w:rsid w:val="004D57CB"/>
    <w:rsid w:val="004F4207"/>
    <w:rsid w:val="004F6C1C"/>
    <w:rsid w:val="0058199C"/>
    <w:rsid w:val="005A7461"/>
    <w:rsid w:val="00634198"/>
    <w:rsid w:val="00654A92"/>
    <w:rsid w:val="0066081C"/>
    <w:rsid w:val="00680B79"/>
    <w:rsid w:val="00695D9A"/>
    <w:rsid w:val="006A6ABC"/>
    <w:rsid w:val="006B383C"/>
    <w:rsid w:val="006C686E"/>
    <w:rsid w:val="006F4E6E"/>
    <w:rsid w:val="006F54E7"/>
    <w:rsid w:val="007103BD"/>
    <w:rsid w:val="00712DA9"/>
    <w:rsid w:val="00715C88"/>
    <w:rsid w:val="007509BD"/>
    <w:rsid w:val="00790D30"/>
    <w:rsid w:val="007A7305"/>
    <w:rsid w:val="007C7A19"/>
    <w:rsid w:val="007D1427"/>
    <w:rsid w:val="007E6573"/>
    <w:rsid w:val="0081305F"/>
    <w:rsid w:val="00850DC6"/>
    <w:rsid w:val="00862DE3"/>
    <w:rsid w:val="008763FC"/>
    <w:rsid w:val="008836B5"/>
    <w:rsid w:val="008B1AE2"/>
    <w:rsid w:val="00970627"/>
    <w:rsid w:val="009A3AB1"/>
    <w:rsid w:val="009B2DA8"/>
    <w:rsid w:val="00A22ACC"/>
    <w:rsid w:val="00A33750"/>
    <w:rsid w:val="00A43E36"/>
    <w:rsid w:val="00A67DBF"/>
    <w:rsid w:val="00AE5E97"/>
    <w:rsid w:val="00AF5AEC"/>
    <w:rsid w:val="00B024E4"/>
    <w:rsid w:val="00B219A0"/>
    <w:rsid w:val="00B252FE"/>
    <w:rsid w:val="00B55DB5"/>
    <w:rsid w:val="00BA7D94"/>
    <w:rsid w:val="00BC05A6"/>
    <w:rsid w:val="00BE5399"/>
    <w:rsid w:val="00C03584"/>
    <w:rsid w:val="00C03AE9"/>
    <w:rsid w:val="00C05FB6"/>
    <w:rsid w:val="00C60FC0"/>
    <w:rsid w:val="00C61F99"/>
    <w:rsid w:val="00C87313"/>
    <w:rsid w:val="00C87A03"/>
    <w:rsid w:val="00CA1952"/>
    <w:rsid w:val="00CC7FD3"/>
    <w:rsid w:val="00D15C53"/>
    <w:rsid w:val="00D20153"/>
    <w:rsid w:val="00D242F0"/>
    <w:rsid w:val="00D34000"/>
    <w:rsid w:val="00D61907"/>
    <w:rsid w:val="00D92F9D"/>
    <w:rsid w:val="00D95DD9"/>
    <w:rsid w:val="00DA50FB"/>
    <w:rsid w:val="00DB4160"/>
    <w:rsid w:val="00DD7A7F"/>
    <w:rsid w:val="00E866DA"/>
    <w:rsid w:val="00E96589"/>
    <w:rsid w:val="00EA4453"/>
    <w:rsid w:val="00EC00A4"/>
    <w:rsid w:val="00EC6FD3"/>
    <w:rsid w:val="00ED7271"/>
    <w:rsid w:val="00EF1A17"/>
    <w:rsid w:val="00F110A7"/>
    <w:rsid w:val="00F43366"/>
    <w:rsid w:val="00FA4528"/>
    <w:rsid w:val="00FD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D406F66"/>
  <w15:chartTrackingRefBased/>
  <w15:docId w15:val="{66D3CE90-1386-4314-B053-257C6EED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2">
    <w:name w:val="heading 2"/>
    <w:basedOn w:val="Normal"/>
    <w:next w:val="Normal"/>
    <w:link w:val="Heading2Char"/>
    <w:uiPriority w:val="9"/>
    <w:qFormat/>
    <w:rsid w:val="007E657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5D09"/>
    <w:pPr>
      <w:tabs>
        <w:tab w:val="center" w:pos="4680"/>
        <w:tab w:val="right" w:pos="9360"/>
      </w:tabs>
    </w:pPr>
  </w:style>
  <w:style w:type="character" w:customStyle="1" w:styleId="HeaderChar">
    <w:name w:val="Header Char"/>
    <w:basedOn w:val="DefaultParagraphFont"/>
    <w:link w:val="Header"/>
    <w:uiPriority w:val="99"/>
    <w:semiHidden/>
    <w:rsid w:val="00305D09"/>
    <w:rPr>
      <w:sz w:val="22"/>
      <w:szCs w:val="22"/>
    </w:rPr>
  </w:style>
  <w:style w:type="paragraph" w:styleId="Footer">
    <w:name w:val="footer"/>
    <w:basedOn w:val="Normal"/>
    <w:link w:val="FooterChar"/>
    <w:uiPriority w:val="99"/>
    <w:unhideWhenUsed/>
    <w:rsid w:val="00305D09"/>
    <w:pPr>
      <w:tabs>
        <w:tab w:val="center" w:pos="4680"/>
        <w:tab w:val="right" w:pos="9360"/>
      </w:tabs>
    </w:pPr>
  </w:style>
  <w:style w:type="character" w:customStyle="1" w:styleId="FooterChar">
    <w:name w:val="Footer Char"/>
    <w:basedOn w:val="DefaultParagraphFont"/>
    <w:link w:val="Footer"/>
    <w:uiPriority w:val="99"/>
    <w:rsid w:val="00305D09"/>
    <w:rPr>
      <w:sz w:val="22"/>
      <w:szCs w:val="22"/>
    </w:rPr>
  </w:style>
  <w:style w:type="paragraph" w:styleId="BalloonText">
    <w:name w:val="Balloon Text"/>
    <w:basedOn w:val="Normal"/>
    <w:link w:val="BalloonTextChar"/>
    <w:uiPriority w:val="99"/>
    <w:semiHidden/>
    <w:unhideWhenUsed/>
    <w:rsid w:val="00305D09"/>
    <w:rPr>
      <w:rFonts w:ascii="Tahoma" w:hAnsi="Tahoma" w:cs="Tahoma"/>
      <w:sz w:val="16"/>
      <w:szCs w:val="16"/>
    </w:rPr>
  </w:style>
  <w:style w:type="character" w:customStyle="1" w:styleId="BalloonTextChar">
    <w:name w:val="Balloon Text Char"/>
    <w:basedOn w:val="DefaultParagraphFont"/>
    <w:link w:val="BalloonText"/>
    <w:uiPriority w:val="99"/>
    <w:semiHidden/>
    <w:rsid w:val="00305D09"/>
    <w:rPr>
      <w:rFonts w:ascii="Tahoma" w:hAnsi="Tahoma" w:cs="Tahoma"/>
      <w:sz w:val="16"/>
      <w:szCs w:val="16"/>
    </w:rPr>
  </w:style>
  <w:style w:type="character" w:customStyle="1" w:styleId="Heading2Char">
    <w:name w:val="Heading 2 Char"/>
    <w:basedOn w:val="DefaultParagraphFont"/>
    <w:link w:val="Heading2"/>
    <w:uiPriority w:val="9"/>
    <w:semiHidden/>
    <w:rsid w:val="007E6573"/>
    <w:rPr>
      <w:rFonts w:ascii="Cambria" w:eastAsia="Times New Roman" w:hAnsi="Cambria" w:cs="Times New Roman"/>
      <w:b/>
      <w:bCs/>
      <w:i/>
      <w:iCs/>
      <w:sz w:val="28"/>
      <w:szCs w:val="28"/>
    </w:rPr>
  </w:style>
  <w:style w:type="paragraph" w:styleId="ListParagraph">
    <w:name w:val="List Paragraph"/>
    <w:basedOn w:val="Normal"/>
    <w:uiPriority w:val="34"/>
    <w:qFormat/>
    <w:rsid w:val="00052215"/>
    <w:pPr>
      <w:ind w:left="360"/>
    </w:pPr>
  </w:style>
  <w:style w:type="character" w:styleId="PageNumber">
    <w:name w:val="page number"/>
    <w:basedOn w:val="DefaultParagraphFont"/>
    <w:rsid w:val="00477FB3"/>
  </w:style>
  <w:style w:type="character" w:styleId="CommentReference">
    <w:name w:val="annotation reference"/>
    <w:basedOn w:val="DefaultParagraphFont"/>
    <w:uiPriority w:val="99"/>
    <w:semiHidden/>
    <w:unhideWhenUsed/>
    <w:rsid w:val="00420C2B"/>
    <w:rPr>
      <w:sz w:val="16"/>
      <w:szCs w:val="16"/>
    </w:rPr>
  </w:style>
  <w:style w:type="paragraph" w:styleId="CommentText">
    <w:name w:val="annotation text"/>
    <w:basedOn w:val="Normal"/>
    <w:link w:val="CommentTextChar"/>
    <w:uiPriority w:val="99"/>
    <w:unhideWhenUsed/>
    <w:rsid w:val="00420C2B"/>
    <w:rPr>
      <w:sz w:val="20"/>
      <w:szCs w:val="20"/>
    </w:rPr>
  </w:style>
  <w:style w:type="character" w:customStyle="1" w:styleId="CommentTextChar">
    <w:name w:val="Comment Text Char"/>
    <w:basedOn w:val="DefaultParagraphFont"/>
    <w:link w:val="CommentText"/>
    <w:uiPriority w:val="99"/>
    <w:rsid w:val="00420C2B"/>
  </w:style>
  <w:style w:type="paragraph" w:styleId="CommentSubject">
    <w:name w:val="annotation subject"/>
    <w:basedOn w:val="CommentText"/>
    <w:next w:val="CommentText"/>
    <w:link w:val="CommentSubjectChar"/>
    <w:uiPriority w:val="99"/>
    <w:semiHidden/>
    <w:unhideWhenUsed/>
    <w:rsid w:val="00420C2B"/>
    <w:rPr>
      <w:b/>
      <w:bCs/>
    </w:rPr>
  </w:style>
  <w:style w:type="character" w:customStyle="1" w:styleId="CommentSubjectChar">
    <w:name w:val="Comment Subject Char"/>
    <w:basedOn w:val="CommentTextChar"/>
    <w:link w:val="CommentSubject"/>
    <w:uiPriority w:val="99"/>
    <w:semiHidden/>
    <w:rsid w:val="00420C2B"/>
    <w:rPr>
      <w:b/>
      <w:bCs/>
    </w:rPr>
  </w:style>
  <w:style w:type="paragraph" w:styleId="Revision">
    <w:name w:val="Revision"/>
    <w:hidden/>
    <w:uiPriority w:val="99"/>
    <w:semiHidden/>
    <w:rsid w:val="000C0C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52F95-4E9E-4BF7-8248-1EE87A32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California Association of Toxicologists</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Association of Toxicologists</dc:title>
  <dc:subject/>
  <dc:creator>Trevor Gillis</dc:creator>
  <cp:keywords/>
  <cp:lastModifiedBy>Horton, Valera S</cp:lastModifiedBy>
  <cp:revision>6</cp:revision>
  <cp:lastPrinted>2018-01-05T19:51:00Z</cp:lastPrinted>
  <dcterms:created xsi:type="dcterms:W3CDTF">2026-01-26T23:50:00Z</dcterms:created>
  <dcterms:modified xsi:type="dcterms:W3CDTF">2026-05-01T18:24:00Z</dcterms:modified>
</cp:coreProperties>
</file>